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8EE" w:rsidRPr="00DD067F" w:rsidRDefault="00A96451">
      <w:pPr>
        <w:rPr>
          <w:rFonts w:ascii="Tahoma" w:hAnsi="Tahoma" w:cs="Tahoma"/>
          <w:sz w:val="22"/>
          <w:szCs w:val="22"/>
          <w:lang w:val="cs-CZ"/>
        </w:rPr>
      </w:pPr>
      <w:r w:rsidRPr="00DD067F">
        <w:rPr>
          <w:rFonts w:ascii="Tahoma" w:hAnsi="Tahoma" w:cs="Tahoma"/>
          <w:sz w:val="22"/>
          <w:szCs w:val="22"/>
          <w:lang w:val="cs-CZ"/>
        </w:rPr>
        <w:t>1874. Poselství Ježíše ze dne</w:t>
      </w:r>
      <w:r w:rsidR="00DD067F" w:rsidRPr="00DD067F">
        <w:rPr>
          <w:rFonts w:ascii="Tahoma" w:hAnsi="Tahoma" w:cs="Tahoma"/>
          <w:sz w:val="22"/>
          <w:szCs w:val="22"/>
          <w:lang w:val="cs-CZ"/>
        </w:rPr>
        <w:t xml:space="preserve"> 27. ledna 2022</w:t>
      </w:r>
      <w:r w:rsidRPr="00DD067F">
        <w:rPr>
          <w:rFonts w:ascii="Tahoma" w:hAnsi="Tahoma" w:cs="Tahoma"/>
          <w:sz w:val="22"/>
          <w:szCs w:val="22"/>
          <w:lang w:val="cs-CZ"/>
        </w:rPr>
        <w:t>.</w:t>
      </w:r>
    </w:p>
    <w:p w:rsidR="008F6AD8" w:rsidRPr="008F6AD8" w:rsidRDefault="00A96451" w:rsidP="008F6AD8">
      <w:pPr>
        <w:ind w:right="54"/>
        <w:rPr>
          <w:rFonts w:ascii="Tahoma" w:eastAsia="Calibri" w:hAnsi="Tahoma" w:cs="Tahoma"/>
          <w:kern w:val="0"/>
          <w:sz w:val="22"/>
          <w:szCs w:val="22"/>
          <w:lang w:val="cs-CZ" w:eastAsia="en-US" w:bidi="ar-SA"/>
        </w:rPr>
      </w:pPr>
      <w:r w:rsidRPr="00DD067F">
        <w:rPr>
          <w:rFonts w:ascii="Tahoma" w:hAnsi="Tahoma" w:cs="Tahoma"/>
          <w:sz w:val="22"/>
          <w:szCs w:val="22"/>
          <w:lang w:val="cs-CZ"/>
        </w:rPr>
        <w:t xml:space="preserve">Nástroj: Glynda Linkous (USA), </w:t>
      </w:r>
      <w:hyperlink r:id="rId4" w:history="1">
        <w:r w:rsidR="008F6AD8" w:rsidRPr="008F6AD8">
          <w:rPr>
            <w:rFonts w:ascii="Tahoma" w:eastAsia="Calibri" w:hAnsi="Tahoma" w:cs="Tahoma"/>
            <w:color w:val="0000FF"/>
            <w:kern w:val="0"/>
            <w:sz w:val="22"/>
            <w:szCs w:val="22"/>
            <w:u w:val="single"/>
            <w:lang w:val="cs-CZ" w:eastAsia="en-US" w:bidi="ar-SA"/>
          </w:rPr>
          <w:t>https://wingsofprophecy.blogspot.com</w:t>
        </w:r>
      </w:hyperlink>
      <w:r w:rsidR="00F43E43">
        <w:t>/</w:t>
      </w:r>
    </w:p>
    <w:p w:rsidR="00A96451" w:rsidRPr="00DD067F" w:rsidRDefault="00A96451">
      <w:pPr>
        <w:rPr>
          <w:rFonts w:ascii="Tahoma" w:hAnsi="Tahoma" w:cs="Tahoma"/>
          <w:sz w:val="22"/>
          <w:szCs w:val="22"/>
          <w:lang w:val="cs-CZ"/>
        </w:rPr>
      </w:pPr>
    </w:p>
    <w:p w:rsidR="00A96451" w:rsidRPr="00DD067F" w:rsidRDefault="00A96451">
      <w:pPr>
        <w:rPr>
          <w:rFonts w:ascii="Tahoma" w:hAnsi="Tahoma" w:cs="Tahoma"/>
          <w:sz w:val="22"/>
          <w:szCs w:val="22"/>
          <w:lang w:val="cs-CZ"/>
        </w:rPr>
      </w:pPr>
    </w:p>
    <w:p w:rsidR="00E778EE" w:rsidRPr="00DD067F" w:rsidRDefault="00E778EE">
      <w:pPr>
        <w:rPr>
          <w:rFonts w:ascii="Tahoma" w:hAnsi="Tahoma" w:cs="Tahoma"/>
          <w:sz w:val="22"/>
          <w:szCs w:val="22"/>
          <w:lang w:val="cs-CZ"/>
        </w:rPr>
      </w:pPr>
    </w:p>
    <w:p w:rsidR="00E778EE" w:rsidRPr="00DD067F" w:rsidRDefault="00A96451" w:rsidP="00A96451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DD067F">
        <w:rPr>
          <w:rFonts w:ascii="Tahoma" w:hAnsi="Tahoma" w:cs="Tahoma"/>
          <w:b/>
          <w:sz w:val="22"/>
          <w:szCs w:val="22"/>
          <w:lang w:val="cs-CZ"/>
        </w:rPr>
        <w:t>ČAS ČINŮ A ODPOVĚDÍ</w:t>
      </w:r>
    </w:p>
    <w:p w:rsidR="00A96451" w:rsidRPr="00DD067F" w:rsidRDefault="00A96451">
      <w:pPr>
        <w:rPr>
          <w:rFonts w:ascii="Tahoma" w:hAnsi="Tahoma" w:cs="Tahoma"/>
          <w:sz w:val="22"/>
          <w:szCs w:val="22"/>
          <w:lang w:val="cs-CZ"/>
        </w:rPr>
      </w:pPr>
    </w:p>
    <w:p w:rsidR="00E778EE" w:rsidRPr="00DD067F" w:rsidRDefault="00E778EE">
      <w:pPr>
        <w:rPr>
          <w:rFonts w:ascii="Tahoma" w:hAnsi="Tahoma" w:cs="Tahoma"/>
          <w:sz w:val="22"/>
          <w:szCs w:val="22"/>
          <w:lang w:val="cs-CZ"/>
        </w:rPr>
      </w:pPr>
    </w:p>
    <w:p w:rsidR="00E778EE" w:rsidRPr="00DD067F" w:rsidRDefault="00DD067F">
      <w:pPr>
        <w:rPr>
          <w:rFonts w:ascii="Tahoma" w:hAnsi="Tahoma" w:cs="Tahoma"/>
          <w:sz w:val="22"/>
          <w:szCs w:val="22"/>
          <w:lang w:val="cs-CZ"/>
        </w:rPr>
      </w:pPr>
      <w:r w:rsidRPr="00DD067F">
        <w:rPr>
          <w:rFonts w:ascii="Tahoma" w:hAnsi="Tahoma" w:cs="Tahoma"/>
          <w:sz w:val="22"/>
          <w:szCs w:val="22"/>
          <w:lang w:val="cs-CZ"/>
        </w:rPr>
        <w:t xml:space="preserve">Žijete v </w:t>
      </w:r>
      <w:r w:rsidR="00A96451" w:rsidRPr="00DD067F">
        <w:rPr>
          <w:rFonts w:ascii="Tahoma" w:hAnsi="Tahoma" w:cs="Tahoma"/>
          <w:sz w:val="22"/>
          <w:szCs w:val="22"/>
          <w:lang w:val="cs-CZ"/>
        </w:rPr>
        <w:t>čase</w:t>
      </w:r>
      <w:r w:rsidRPr="00DD067F">
        <w:rPr>
          <w:rFonts w:ascii="Tahoma" w:hAnsi="Tahoma" w:cs="Tahoma"/>
          <w:sz w:val="22"/>
          <w:szCs w:val="22"/>
          <w:lang w:val="cs-CZ"/>
        </w:rPr>
        <w:t>, kter</w:t>
      </w:r>
      <w:r w:rsidR="00A96451" w:rsidRPr="00DD067F">
        <w:rPr>
          <w:rFonts w:ascii="Tahoma" w:hAnsi="Tahoma" w:cs="Tahoma"/>
          <w:sz w:val="22"/>
          <w:szCs w:val="22"/>
          <w:lang w:val="cs-CZ"/>
        </w:rPr>
        <w:t>ý</w:t>
      </w:r>
      <w:r w:rsidRPr="00DD067F">
        <w:rPr>
          <w:rFonts w:ascii="Tahoma" w:hAnsi="Tahoma" w:cs="Tahoma"/>
          <w:sz w:val="22"/>
          <w:szCs w:val="22"/>
          <w:lang w:val="cs-CZ"/>
        </w:rPr>
        <w:t xml:space="preserve"> je jako žádn</w:t>
      </w:r>
      <w:r w:rsidR="00A96451" w:rsidRPr="00DD067F">
        <w:rPr>
          <w:rFonts w:ascii="Tahoma" w:hAnsi="Tahoma" w:cs="Tahoma"/>
          <w:sz w:val="22"/>
          <w:szCs w:val="22"/>
          <w:lang w:val="cs-CZ"/>
        </w:rPr>
        <w:t>ý</w:t>
      </w:r>
      <w:r w:rsidRPr="00DD067F">
        <w:rPr>
          <w:rFonts w:ascii="Tahoma" w:hAnsi="Tahoma" w:cs="Tahoma"/>
          <w:sz w:val="22"/>
          <w:szCs w:val="22"/>
          <w:lang w:val="cs-CZ"/>
        </w:rPr>
        <w:t xml:space="preserve"> jin</w:t>
      </w:r>
      <w:r w:rsidR="00A96451" w:rsidRPr="00DD067F">
        <w:rPr>
          <w:rFonts w:ascii="Tahoma" w:hAnsi="Tahoma" w:cs="Tahoma"/>
          <w:sz w:val="22"/>
          <w:szCs w:val="22"/>
          <w:lang w:val="cs-CZ"/>
        </w:rPr>
        <w:t>ý</w:t>
      </w:r>
      <w:r w:rsidRPr="00DD067F">
        <w:rPr>
          <w:rFonts w:ascii="Tahoma" w:hAnsi="Tahoma" w:cs="Tahoma"/>
          <w:sz w:val="22"/>
          <w:szCs w:val="22"/>
          <w:lang w:val="cs-CZ"/>
        </w:rPr>
        <w:t xml:space="preserve">. Vstoupili jste do doby </w:t>
      </w:r>
      <w:r w:rsidR="00A96451" w:rsidRPr="00DD067F">
        <w:rPr>
          <w:rFonts w:ascii="Tahoma" w:hAnsi="Tahoma" w:cs="Tahoma"/>
          <w:sz w:val="22"/>
          <w:szCs w:val="22"/>
          <w:lang w:val="cs-CZ"/>
        </w:rPr>
        <w:t>činů a odpovědí.</w:t>
      </w:r>
    </w:p>
    <w:p w:rsidR="00A96451" w:rsidRPr="00DD067F" w:rsidRDefault="00A96451">
      <w:pPr>
        <w:rPr>
          <w:rFonts w:ascii="Tahoma" w:hAnsi="Tahoma" w:cs="Tahoma"/>
          <w:sz w:val="22"/>
          <w:szCs w:val="22"/>
          <w:lang w:val="cs-CZ"/>
        </w:rPr>
      </w:pPr>
    </w:p>
    <w:p w:rsidR="00E778EE" w:rsidRPr="00DD067F" w:rsidRDefault="00DD067F">
      <w:pPr>
        <w:rPr>
          <w:rFonts w:ascii="Tahoma" w:hAnsi="Tahoma" w:cs="Tahoma"/>
          <w:sz w:val="22"/>
          <w:szCs w:val="22"/>
          <w:lang w:val="cs-CZ"/>
        </w:rPr>
      </w:pPr>
      <w:r w:rsidRPr="00DD067F">
        <w:rPr>
          <w:rFonts w:ascii="Tahoma" w:hAnsi="Tahoma" w:cs="Tahoma"/>
          <w:sz w:val="22"/>
          <w:szCs w:val="22"/>
          <w:lang w:val="cs-CZ"/>
        </w:rPr>
        <w:t xml:space="preserve">V této době budou ti, kdo </w:t>
      </w:r>
      <w:r w:rsidR="00A96451" w:rsidRPr="00DD067F">
        <w:rPr>
          <w:rFonts w:ascii="Tahoma" w:hAnsi="Tahoma" w:cs="Tahoma"/>
          <w:sz w:val="22"/>
          <w:szCs w:val="22"/>
          <w:lang w:val="cs-CZ"/>
        </w:rPr>
        <w:t>jdou</w:t>
      </w:r>
      <w:r w:rsidRPr="00DD067F">
        <w:rPr>
          <w:rFonts w:ascii="Tahoma" w:hAnsi="Tahoma" w:cs="Tahoma"/>
          <w:sz w:val="22"/>
          <w:szCs w:val="22"/>
          <w:lang w:val="cs-CZ"/>
        </w:rPr>
        <w:t xml:space="preserve"> v duchu </w:t>
      </w:r>
      <w:r w:rsidR="00A96451" w:rsidRPr="00DD067F">
        <w:rPr>
          <w:rFonts w:ascii="Tahoma" w:hAnsi="Tahoma" w:cs="Tahoma"/>
          <w:sz w:val="22"/>
          <w:szCs w:val="22"/>
          <w:lang w:val="cs-CZ"/>
        </w:rPr>
        <w:t>m</w:t>
      </w:r>
      <w:r w:rsidRPr="00DD067F">
        <w:rPr>
          <w:rFonts w:ascii="Tahoma" w:hAnsi="Tahoma" w:cs="Tahoma"/>
          <w:sz w:val="22"/>
          <w:szCs w:val="22"/>
          <w:lang w:val="cs-CZ"/>
        </w:rPr>
        <w:t xml:space="preserve">ého </w:t>
      </w:r>
      <w:r w:rsidR="00A96451" w:rsidRPr="00DD067F">
        <w:rPr>
          <w:rFonts w:ascii="Tahoma" w:hAnsi="Tahoma" w:cs="Tahoma"/>
          <w:sz w:val="22"/>
          <w:szCs w:val="22"/>
          <w:lang w:val="cs-CZ"/>
        </w:rPr>
        <w:t>n</w:t>
      </w:r>
      <w:r w:rsidRPr="00DD067F">
        <w:rPr>
          <w:rFonts w:ascii="Tahoma" w:hAnsi="Tahoma" w:cs="Tahoma"/>
          <w:sz w:val="22"/>
          <w:szCs w:val="22"/>
          <w:lang w:val="cs-CZ"/>
        </w:rPr>
        <w:t xml:space="preserve">epřítele, </w:t>
      </w:r>
      <w:r w:rsidR="00A96451" w:rsidRPr="00DD067F">
        <w:rPr>
          <w:rFonts w:ascii="Tahoma" w:hAnsi="Tahoma" w:cs="Tahoma"/>
          <w:sz w:val="22"/>
          <w:szCs w:val="22"/>
          <w:lang w:val="cs-CZ"/>
        </w:rPr>
        <w:t>činit</w:t>
      </w:r>
      <w:r w:rsidRPr="00DD067F">
        <w:rPr>
          <w:rFonts w:ascii="Tahoma" w:hAnsi="Tahoma" w:cs="Tahoma"/>
          <w:sz w:val="22"/>
          <w:szCs w:val="22"/>
          <w:lang w:val="cs-CZ"/>
        </w:rPr>
        <w:t xml:space="preserve"> mnoho věcí proti </w:t>
      </w:r>
      <w:r w:rsidR="00A96451" w:rsidRPr="00DD067F">
        <w:rPr>
          <w:rFonts w:ascii="Tahoma" w:hAnsi="Tahoma" w:cs="Tahoma"/>
          <w:sz w:val="22"/>
          <w:szCs w:val="22"/>
          <w:lang w:val="cs-CZ"/>
        </w:rPr>
        <w:t>m</w:t>
      </w:r>
      <w:r w:rsidR="00276139" w:rsidRPr="00DD067F">
        <w:rPr>
          <w:rFonts w:ascii="Tahoma" w:hAnsi="Tahoma" w:cs="Tahoma"/>
          <w:sz w:val="22"/>
          <w:szCs w:val="22"/>
          <w:lang w:val="cs-CZ"/>
        </w:rPr>
        <w:t>ým</w:t>
      </w:r>
      <w:r w:rsidRPr="00DD067F">
        <w:rPr>
          <w:rFonts w:ascii="Tahoma" w:hAnsi="Tahoma" w:cs="Tahoma"/>
          <w:sz w:val="22"/>
          <w:szCs w:val="22"/>
          <w:lang w:val="cs-CZ"/>
        </w:rPr>
        <w:t xml:space="preserve"> lid</w:t>
      </w:r>
      <w:r w:rsidR="00276139" w:rsidRPr="00DD067F">
        <w:rPr>
          <w:rFonts w:ascii="Tahoma" w:hAnsi="Tahoma" w:cs="Tahoma"/>
          <w:sz w:val="22"/>
          <w:szCs w:val="22"/>
          <w:lang w:val="cs-CZ"/>
        </w:rPr>
        <w:t>em</w:t>
      </w:r>
      <w:r w:rsidRPr="00DD067F">
        <w:rPr>
          <w:rFonts w:ascii="Tahoma" w:hAnsi="Tahoma" w:cs="Tahoma"/>
          <w:sz w:val="22"/>
          <w:szCs w:val="22"/>
          <w:lang w:val="cs-CZ"/>
        </w:rPr>
        <w:t>.  Pokaždé, když něco udělají proti vám, udělají to proti Mně a Já jim odpovím.</w:t>
      </w:r>
    </w:p>
    <w:p w:rsidR="00E778EE" w:rsidRPr="00DD067F" w:rsidRDefault="00E778EE">
      <w:pPr>
        <w:rPr>
          <w:rFonts w:ascii="Tahoma" w:hAnsi="Tahoma" w:cs="Tahoma"/>
          <w:sz w:val="22"/>
          <w:szCs w:val="22"/>
          <w:lang w:val="cs-CZ"/>
        </w:rPr>
      </w:pPr>
    </w:p>
    <w:p w:rsidR="00E778EE" w:rsidRPr="00DD067F" w:rsidRDefault="00DD067F">
      <w:pPr>
        <w:rPr>
          <w:rFonts w:ascii="Tahoma" w:hAnsi="Tahoma" w:cs="Tahoma"/>
          <w:sz w:val="22"/>
          <w:szCs w:val="22"/>
          <w:lang w:val="cs-CZ"/>
        </w:rPr>
      </w:pPr>
      <w:r w:rsidRPr="00DD067F">
        <w:rPr>
          <w:rFonts w:ascii="Tahoma" w:hAnsi="Tahoma" w:cs="Tahoma"/>
          <w:sz w:val="22"/>
          <w:szCs w:val="22"/>
          <w:lang w:val="cs-CZ"/>
        </w:rPr>
        <w:t xml:space="preserve">Buďte </w:t>
      </w:r>
      <w:r w:rsidR="00276139" w:rsidRPr="00DD067F">
        <w:rPr>
          <w:rFonts w:ascii="Tahoma" w:hAnsi="Tahoma" w:cs="Tahoma"/>
          <w:sz w:val="22"/>
          <w:szCs w:val="22"/>
          <w:lang w:val="cs-CZ"/>
        </w:rPr>
        <w:t>v pokoji</w:t>
      </w:r>
      <w:r w:rsidRPr="00DD067F">
        <w:rPr>
          <w:rFonts w:ascii="Tahoma" w:hAnsi="Tahoma" w:cs="Tahoma"/>
          <w:sz w:val="22"/>
          <w:szCs w:val="22"/>
          <w:lang w:val="cs-CZ"/>
        </w:rPr>
        <w:t xml:space="preserve">, </w:t>
      </w:r>
      <w:r w:rsidR="00276139" w:rsidRPr="00DD067F">
        <w:rPr>
          <w:rFonts w:ascii="Tahoma" w:hAnsi="Tahoma" w:cs="Tahoma"/>
          <w:sz w:val="22"/>
          <w:szCs w:val="22"/>
          <w:lang w:val="cs-CZ"/>
        </w:rPr>
        <w:t>m</w:t>
      </w:r>
      <w:r w:rsidRPr="00DD067F">
        <w:rPr>
          <w:rFonts w:ascii="Tahoma" w:hAnsi="Tahoma" w:cs="Tahoma"/>
          <w:sz w:val="22"/>
          <w:szCs w:val="22"/>
          <w:lang w:val="cs-CZ"/>
        </w:rPr>
        <w:t>é děti, neboť vš</w:t>
      </w:r>
      <w:r w:rsidR="00276139" w:rsidRPr="00DD067F">
        <w:rPr>
          <w:rFonts w:ascii="Tahoma" w:hAnsi="Tahoma" w:cs="Tahoma"/>
          <w:sz w:val="22"/>
          <w:szCs w:val="22"/>
          <w:lang w:val="cs-CZ"/>
        </w:rPr>
        <w:t>e</w:t>
      </w:r>
      <w:r w:rsidRPr="00DD067F">
        <w:rPr>
          <w:rFonts w:ascii="Tahoma" w:hAnsi="Tahoma" w:cs="Tahoma"/>
          <w:sz w:val="22"/>
          <w:szCs w:val="22"/>
          <w:lang w:val="cs-CZ"/>
        </w:rPr>
        <w:t>chn</w:t>
      </w:r>
      <w:r w:rsidR="00276139" w:rsidRPr="00DD067F">
        <w:rPr>
          <w:rFonts w:ascii="Tahoma" w:hAnsi="Tahoma" w:cs="Tahoma"/>
          <w:sz w:val="22"/>
          <w:szCs w:val="22"/>
          <w:lang w:val="cs-CZ"/>
        </w:rPr>
        <w:t>y</w:t>
      </w:r>
      <w:r w:rsidRPr="00DD067F">
        <w:rPr>
          <w:rFonts w:ascii="Tahoma" w:hAnsi="Tahoma" w:cs="Tahoma"/>
          <w:sz w:val="22"/>
          <w:szCs w:val="22"/>
          <w:lang w:val="cs-CZ"/>
        </w:rPr>
        <w:t>, k</w:t>
      </w:r>
      <w:r w:rsidR="00276139" w:rsidRPr="00DD067F">
        <w:rPr>
          <w:rFonts w:ascii="Tahoma" w:hAnsi="Tahoma" w:cs="Tahoma"/>
          <w:sz w:val="22"/>
          <w:szCs w:val="22"/>
          <w:lang w:val="cs-CZ"/>
        </w:rPr>
        <w:t>teré</w:t>
      </w:r>
      <w:r w:rsidRPr="00DD067F">
        <w:rPr>
          <w:rFonts w:ascii="Tahoma" w:hAnsi="Tahoma" w:cs="Tahoma"/>
          <w:sz w:val="22"/>
          <w:szCs w:val="22"/>
          <w:lang w:val="cs-CZ"/>
        </w:rPr>
        <w:t xml:space="preserve"> </w:t>
      </w:r>
      <w:r>
        <w:rPr>
          <w:rFonts w:ascii="Tahoma" w:hAnsi="Tahoma" w:cs="Tahoma"/>
          <w:sz w:val="22"/>
          <w:szCs w:val="22"/>
          <w:lang w:val="cs-CZ"/>
        </w:rPr>
        <w:t>opravdu</w:t>
      </w:r>
      <w:r w:rsidRPr="00DD067F">
        <w:rPr>
          <w:rFonts w:ascii="Tahoma" w:hAnsi="Tahoma" w:cs="Tahoma"/>
          <w:sz w:val="22"/>
          <w:szCs w:val="22"/>
          <w:lang w:val="cs-CZ"/>
        </w:rPr>
        <w:t xml:space="preserve"> </w:t>
      </w:r>
      <w:r w:rsidR="00276139" w:rsidRPr="00DD067F">
        <w:rPr>
          <w:rFonts w:ascii="Tahoma" w:hAnsi="Tahoma" w:cs="Tahoma"/>
          <w:sz w:val="22"/>
          <w:szCs w:val="22"/>
          <w:lang w:val="cs-CZ"/>
        </w:rPr>
        <w:t>jdete</w:t>
      </w:r>
      <w:r w:rsidRPr="00DD067F">
        <w:rPr>
          <w:rFonts w:ascii="Tahoma" w:hAnsi="Tahoma" w:cs="Tahoma"/>
          <w:sz w:val="22"/>
          <w:szCs w:val="22"/>
          <w:lang w:val="cs-CZ"/>
        </w:rPr>
        <w:t xml:space="preserve"> se Mnou, </w:t>
      </w:r>
      <w:r w:rsidR="00276139" w:rsidRPr="00DD067F">
        <w:rPr>
          <w:rFonts w:ascii="Tahoma" w:hAnsi="Tahoma" w:cs="Tahoma"/>
          <w:sz w:val="22"/>
          <w:szCs w:val="22"/>
          <w:lang w:val="cs-CZ"/>
        </w:rPr>
        <w:t>které</w:t>
      </w:r>
      <w:r w:rsidRPr="00DD067F">
        <w:rPr>
          <w:rFonts w:ascii="Tahoma" w:hAnsi="Tahoma" w:cs="Tahoma"/>
          <w:sz w:val="22"/>
          <w:szCs w:val="22"/>
          <w:lang w:val="cs-CZ"/>
        </w:rPr>
        <w:t xml:space="preserve"> skutečně chodíte po </w:t>
      </w:r>
      <w:r w:rsidR="00276139" w:rsidRPr="00DD067F">
        <w:rPr>
          <w:rFonts w:ascii="Tahoma" w:hAnsi="Tahoma" w:cs="Tahoma"/>
          <w:sz w:val="22"/>
          <w:szCs w:val="22"/>
          <w:lang w:val="cs-CZ"/>
        </w:rPr>
        <w:t>m</w:t>
      </w:r>
      <w:r w:rsidRPr="00DD067F">
        <w:rPr>
          <w:rFonts w:ascii="Tahoma" w:hAnsi="Tahoma" w:cs="Tahoma"/>
          <w:sz w:val="22"/>
          <w:szCs w:val="22"/>
          <w:lang w:val="cs-CZ"/>
        </w:rPr>
        <w:t xml:space="preserve">ých cestách, a ne po </w:t>
      </w:r>
      <w:r w:rsidR="00276139" w:rsidRPr="00DD067F">
        <w:rPr>
          <w:rFonts w:ascii="Tahoma" w:hAnsi="Tahoma" w:cs="Tahoma"/>
          <w:sz w:val="22"/>
          <w:szCs w:val="22"/>
          <w:lang w:val="cs-CZ"/>
        </w:rPr>
        <w:t xml:space="preserve">hříšných </w:t>
      </w:r>
      <w:r w:rsidRPr="00DD067F">
        <w:rPr>
          <w:rFonts w:ascii="Tahoma" w:hAnsi="Tahoma" w:cs="Tahoma"/>
          <w:sz w:val="22"/>
          <w:szCs w:val="22"/>
          <w:lang w:val="cs-CZ"/>
        </w:rPr>
        <w:t>cestách nepřítele, váš konec je jistý. Až se vrátíte ze země, vrátíte se domů ke Mně. Pro ty, kdo vás pronásledují, to</w:t>
      </w:r>
      <w:r w:rsidR="0022532B" w:rsidRPr="00DD067F">
        <w:rPr>
          <w:rFonts w:ascii="Tahoma" w:hAnsi="Tahoma" w:cs="Tahoma"/>
          <w:sz w:val="22"/>
          <w:szCs w:val="22"/>
          <w:lang w:val="cs-CZ"/>
        </w:rPr>
        <w:t>mu</w:t>
      </w:r>
      <w:r w:rsidRPr="00DD067F">
        <w:rPr>
          <w:rFonts w:ascii="Tahoma" w:hAnsi="Tahoma" w:cs="Tahoma"/>
          <w:sz w:val="22"/>
          <w:szCs w:val="22"/>
          <w:lang w:val="cs-CZ"/>
        </w:rPr>
        <w:t xml:space="preserve"> tak není. Jejich konec je také jistý, ale vrátí se ke svému otci ďáblu a stráví s ním věčnost v mukách a utrpení.</w:t>
      </w:r>
    </w:p>
    <w:p w:rsidR="00E778EE" w:rsidRPr="00DD067F" w:rsidRDefault="00E778EE">
      <w:pPr>
        <w:rPr>
          <w:rFonts w:ascii="Tahoma" w:hAnsi="Tahoma" w:cs="Tahoma"/>
          <w:sz w:val="22"/>
          <w:szCs w:val="22"/>
          <w:lang w:val="cs-CZ"/>
        </w:rPr>
      </w:pPr>
    </w:p>
    <w:p w:rsidR="00E778EE" w:rsidRPr="00DD067F" w:rsidRDefault="00DD067F">
      <w:pPr>
        <w:rPr>
          <w:rFonts w:ascii="Tahoma" w:hAnsi="Tahoma" w:cs="Tahoma"/>
          <w:sz w:val="22"/>
          <w:szCs w:val="22"/>
          <w:lang w:val="cs-CZ"/>
        </w:rPr>
      </w:pPr>
      <w:r w:rsidRPr="00DD067F">
        <w:rPr>
          <w:rFonts w:ascii="Tahoma" w:hAnsi="Tahoma" w:cs="Tahoma"/>
          <w:sz w:val="22"/>
          <w:szCs w:val="22"/>
          <w:lang w:val="cs-CZ"/>
        </w:rPr>
        <w:t>Dávejte pozor, jak tyto dny plynou, a pokračujte ve své práci pro Mne. Pokaždé, když na vás udeří, odpovím jim. Uvidíte.</w:t>
      </w:r>
    </w:p>
    <w:p w:rsidR="00E778EE" w:rsidRPr="00DD067F" w:rsidRDefault="00E778EE">
      <w:pPr>
        <w:rPr>
          <w:rFonts w:ascii="Tahoma" w:hAnsi="Tahoma" w:cs="Tahoma"/>
          <w:sz w:val="22"/>
          <w:szCs w:val="22"/>
          <w:lang w:val="cs-CZ"/>
        </w:rPr>
      </w:pPr>
    </w:p>
    <w:p w:rsidR="00E778EE" w:rsidRDefault="00DD067F">
      <w:pPr>
        <w:rPr>
          <w:rFonts w:ascii="Tahoma" w:hAnsi="Tahoma" w:cs="Tahoma"/>
          <w:sz w:val="22"/>
          <w:szCs w:val="22"/>
          <w:lang w:val="cs-CZ"/>
        </w:rPr>
      </w:pPr>
      <w:r w:rsidRPr="00DD067F">
        <w:rPr>
          <w:rFonts w:ascii="Tahoma" w:hAnsi="Tahoma" w:cs="Tahoma"/>
          <w:sz w:val="22"/>
          <w:szCs w:val="22"/>
          <w:lang w:val="cs-CZ"/>
        </w:rPr>
        <w:t>Ježíš</w:t>
      </w:r>
    </w:p>
    <w:p w:rsidR="00DD067F" w:rsidRDefault="00DD067F">
      <w:pPr>
        <w:rPr>
          <w:rFonts w:ascii="Tahoma" w:hAnsi="Tahoma" w:cs="Tahoma"/>
          <w:sz w:val="22"/>
          <w:szCs w:val="22"/>
          <w:lang w:val="cs-CZ"/>
        </w:rPr>
      </w:pPr>
    </w:p>
    <w:p w:rsidR="00DD067F" w:rsidRDefault="00DD067F">
      <w:pPr>
        <w:rPr>
          <w:rFonts w:ascii="Tahoma" w:hAnsi="Tahoma" w:cs="Tahoma"/>
          <w:sz w:val="22"/>
          <w:szCs w:val="22"/>
          <w:lang w:val="cs-CZ"/>
        </w:rPr>
      </w:pPr>
    </w:p>
    <w:p w:rsidR="00DD067F" w:rsidRDefault="00DD067F" w:rsidP="00DD067F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>2Tim 3, 12-17</w:t>
      </w:r>
    </w:p>
    <w:p w:rsidR="00DD067F" w:rsidRDefault="00DD067F" w:rsidP="00DD067F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12"/>
      <w:bookmarkEnd w:id="0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12: A všichni, kdo chtějí zbožně žít v Kristu Ježíši, zakusí pronásledování. </w:t>
      </w:r>
    </w:p>
    <w:p w:rsidR="00DD067F" w:rsidRDefault="00DD067F" w:rsidP="00DD067F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DD067F" w:rsidRDefault="00DD067F" w:rsidP="00DD067F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13"/>
      <w:bookmarkEnd w:id="1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13: Avšak se zlými lidmi a podvodníky to půjde stále k horšímu, neboť klamou jiné i sebe. </w:t>
      </w:r>
    </w:p>
    <w:p w:rsidR="00DD067F" w:rsidRDefault="00DD067F" w:rsidP="00DD067F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DD067F" w:rsidRDefault="00DD067F" w:rsidP="00DD067F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" w:name="v14"/>
      <w:bookmarkEnd w:id="2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14: Ty však setrvávej v tom, čemu ses naučil a o čem jsi přesvědčen. Víš, od koho ses tomu naučil. </w:t>
      </w:r>
    </w:p>
    <w:p w:rsidR="00DD067F" w:rsidRDefault="00DD067F" w:rsidP="00DD067F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DD067F" w:rsidRDefault="00DD067F" w:rsidP="00DD067F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3" w:name="v15"/>
      <w:bookmarkEnd w:id="3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15: Od dětství znáš svatá Písma, která ti mohou dát moudrost ke spasení, a to vírou v Krista Ježíše. </w:t>
      </w:r>
    </w:p>
    <w:p w:rsidR="00DD067F" w:rsidRDefault="00DD067F" w:rsidP="00DD067F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DD067F" w:rsidRDefault="00DD067F" w:rsidP="00DD067F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4" w:name="v16"/>
      <w:bookmarkEnd w:id="4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16: Veškeré Písmo pochází z Božího Ducha a je dobré k učení, k usvědčování, k nápravě,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k výchově ve spravedlnosti, </w:t>
      </w:r>
    </w:p>
    <w:p w:rsidR="00DD067F" w:rsidRDefault="00DD067F" w:rsidP="00DD067F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DD067F" w:rsidRDefault="00DD067F" w:rsidP="00DD067F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5" w:name="v17"/>
      <w:bookmarkEnd w:id="5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17: aby Boží člověk byl náležitě připraven ke každému dobrému činu. </w:t>
      </w:r>
    </w:p>
    <w:p w:rsidR="00DD067F" w:rsidRDefault="00DD067F" w:rsidP="00DD067F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DD067F" w:rsidRDefault="00DD067F" w:rsidP="00DD067F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>Řím 12, 19-21</w:t>
      </w:r>
    </w:p>
    <w:p w:rsidR="00DD067F" w:rsidRDefault="00DD067F" w:rsidP="00DD067F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6" w:name="v19"/>
      <w:bookmarkEnd w:id="6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19: Nechtějte sami odplácet, milovaní, ale nechte místo pro Boží soud, neboť je psáno: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Mně patří pomsta, já odplatím, praví Pán. </w:t>
      </w:r>
    </w:p>
    <w:p w:rsidR="00DD067F" w:rsidRDefault="00DD067F" w:rsidP="00DD067F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DD067F" w:rsidRDefault="00DD067F" w:rsidP="00DD067F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7" w:name="v20"/>
      <w:bookmarkEnd w:id="7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20: Ale také: Jestliže má tvůj nepřítel hlad, nasyť ho, a má-li žízeň, dej mu pít; tím ho zahanbíš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a přivedeš k lítosti.  </w:t>
      </w:r>
    </w:p>
    <w:p w:rsidR="00DD067F" w:rsidRDefault="00DD067F" w:rsidP="00DD067F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DD067F" w:rsidRDefault="00DD067F" w:rsidP="00DD067F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8" w:name="v21"/>
      <w:bookmarkEnd w:id="8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21: Nedej se přemoci zlem, ale přemáhej zlo dobrem. </w:t>
      </w:r>
    </w:p>
    <w:p w:rsidR="00DD067F" w:rsidRPr="00DD067F" w:rsidRDefault="00DD067F">
      <w:pPr>
        <w:rPr>
          <w:rFonts w:ascii="Tahoma" w:hAnsi="Tahoma" w:cs="Tahoma"/>
          <w:sz w:val="22"/>
          <w:szCs w:val="22"/>
          <w:lang w:val="cs-CZ"/>
        </w:rPr>
      </w:pPr>
    </w:p>
    <w:sectPr w:rsidR="00DD067F" w:rsidRPr="00DD067F" w:rsidSect="00E778EE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E778EE"/>
    <w:rsid w:val="0022532B"/>
    <w:rsid w:val="00276139"/>
    <w:rsid w:val="00403DE3"/>
    <w:rsid w:val="008F6AD8"/>
    <w:rsid w:val="00A96451"/>
    <w:rsid w:val="00DD067F"/>
    <w:rsid w:val="00E26D7E"/>
    <w:rsid w:val="00E778EE"/>
    <w:rsid w:val="00F43E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778E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E778EE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E778EE"/>
    <w:pPr>
      <w:spacing w:after="140" w:line="276" w:lineRule="auto"/>
    </w:pPr>
  </w:style>
  <w:style w:type="paragraph" w:styleId="Seznam">
    <w:name w:val="List"/>
    <w:basedOn w:val="Zkladntext"/>
    <w:rsid w:val="00E778EE"/>
  </w:style>
  <w:style w:type="paragraph" w:customStyle="1" w:styleId="Caption">
    <w:name w:val="Caption"/>
    <w:basedOn w:val="Normln"/>
    <w:qFormat/>
    <w:rsid w:val="00E778EE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E778EE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358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266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5</cp:revision>
  <dcterms:created xsi:type="dcterms:W3CDTF">2022-01-27T15:34:00Z</dcterms:created>
  <dcterms:modified xsi:type="dcterms:W3CDTF">2022-01-30T17:26:00Z</dcterms:modified>
  <dc:language>cs-CZ</dc:language>
</cp:coreProperties>
</file>