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7FA" w:rsidRPr="00B674FF" w:rsidRDefault="00B674FF">
      <w:pPr>
        <w:rPr>
          <w:rFonts w:ascii="Tahoma" w:hAnsi="Tahoma" w:cs="Tahoma"/>
          <w:sz w:val="22"/>
          <w:szCs w:val="22"/>
          <w:lang w:val="cs-CZ"/>
        </w:rPr>
      </w:pPr>
      <w:r w:rsidRPr="00B674FF">
        <w:rPr>
          <w:rFonts w:ascii="Tahoma" w:hAnsi="Tahoma" w:cs="Tahoma"/>
          <w:sz w:val="22"/>
          <w:szCs w:val="22"/>
          <w:lang w:val="cs-CZ"/>
        </w:rPr>
        <w:t>18</w:t>
      </w:r>
      <w:r w:rsidR="002407AE">
        <w:rPr>
          <w:rFonts w:ascii="Tahoma" w:hAnsi="Tahoma" w:cs="Tahoma"/>
          <w:sz w:val="22"/>
          <w:szCs w:val="22"/>
          <w:lang w:val="cs-CZ"/>
        </w:rPr>
        <w:t>50</w:t>
      </w:r>
      <w:r w:rsidRPr="00B674FF">
        <w:rPr>
          <w:rFonts w:ascii="Tahoma" w:hAnsi="Tahoma" w:cs="Tahoma"/>
          <w:sz w:val="22"/>
          <w:szCs w:val="22"/>
          <w:lang w:val="cs-CZ"/>
        </w:rPr>
        <w:t>. Poselství Ježíše ze dne</w:t>
      </w:r>
      <w:r w:rsidR="002407AE" w:rsidRPr="00B674FF">
        <w:rPr>
          <w:rFonts w:ascii="Tahoma" w:hAnsi="Tahoma" w:cs="Tahoma"/>
          <w:sz w:val="22"/>
          <w:szCs w:val="22"/>
          <w:lang w:val="cs-CZ"/>
        </w:rPr>
        <w:t xml:space="preserve"> 6. ledna 2022</w:t>
      </w:r>
      <w:r w:rsidRPr="00B674FF">
        <w:rPr>
          <w:rFonts w:ascii="Tahoma" w:hAnsi="Tahoma" w:cs="Tahoma"/>
          <w:sz w:val="22"/>
          <w:szCs w:val="22"/>
          <w:lang w:val="cs-CZ"/>
        </w:rPr>
        <w:t>.</w:t>
      </w:r>
    </w:p>
    <w:p w:rsidR="00B674FF" w:rsidRDefault="00B674FF">
      <w:r w:rsidRPr="00B674FF">
        <w:rPr>
          <w:rFonts w:ascii="Tahoma" w:hAnsi="Tahoma" w:cs="Tahoma"/>
          <w:sz w:val="22"/>
          <w:szCs w:val="22"/>
          <w:lang w:val="cs-CZ"/>
        </w:rPr>
        <w:t>Nástroj: Glynda Linkous (USA),</w:t>
      </w:r>
      <w:r w:rsidR="000A234A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4" w:history="1">
        <w:r w:rsidR="000A234A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C64FF1" w:rsidRDefault="00C64FF1">
      <w:pPr>
        <w:rPr>
          <w:kern w:val="0"/>
        </w:rPr>
      </w:pPr>
    </w:p>
    <w:p w:rsidR="000A234A" w:rsidRPr="00B674FF" w:rsidRDefault="000A234A">
      <w:pPr>
        <w:rPr>
          <w:rFonts w:ascii="Tahoma" w:hAnsi="Tahoma" w:cs="Tahoma"/>
          <w:sz w:val="22"/>
          <w:szCs w:val="22"/>
          <w:lang w:val="cs-CZ"/>
        </w:rPr>
      </w:pPr>
    </w:p>
    <w:p w:rsidR="005367FA" w:rsidRPr="00B674FF" w:rsidRDefault="005367FA">
      <w:pPr>
        <w:rPr>
          <w:rFonts w:ascii="Tahoma" w:hAnsi="Tahoma" w:cs="Tahoma"/>
          <w:sz w:val="22"/>
          <w:szCs w:val="22"/>
          <w:lang w:val="cs-CZ"/>
        </w:rPr>
      </w:pPr>
    </w:p>
    <w:p w:rsidR="005367FA" w:rsidRDefault="00B674FF" w:rsidP="00B674F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B674FF">
        <w:rPr>
          <w:rFonts w:ascii="Tahoma" w:hAnsi="Tahoma" w:cs="Tahoma"/>
          <w:b/>
          <w:sz w:val="22"/>
          <w:szCs w:val="22"/>
          <w:lang w:val="cs-CZ"/>
        </w:rPr>
        <w:t>DĚTI PÝCHY</w:t>
      </w:r>
    </w:p>
    <w:p w:rsidR="00C64FF1" w:rsidRPr="00B674FF" w:rsidRDefault="00C64FF1" w:rsidP="00B674F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674FF" w:rsidRPr="00B674FF" w:rsidRDefault="00B674FF">
      <w:pPr>
        <w:rPr>
          <w:rFonts w:ascii="Tahoma" w:hAnsi="Tahoma" w:cs="Tahoma"/>
          <w:sz w:val="22"/>
          <w:szCs w:val="22"/>
          <w:lang w:val="cs-CZ"/>
        </w:rPr>
      </w:pPr>
    </w:p>
    <w:p w:rsidR="005367FA" w:rsidRPr="00B674FF" w:rsidRDefault="005367FA">
      <w:pPr>
        <w:rPr>
          <w:rFonts w:ascii="Tahoma" w:hAnsi="Tahoma" w:cs="Tahoma"/>
          <w:sz w:val="22"/>
          <w:szCs w:val="22"/>
          <w:lang w:val="cs-CZ"/>
        </w:rPr>
      </w:pPr>
    </w:p>
    <w:p w:rsidR="005367FA" w:rsidRPr="00B674FF" w:rsidRDefault="002407AE">
      <w:pPr>
        <w:rPr>
          <w:rFonts w:ascii="Tahoma" w:hAnsi="Tahoma" w:cs="Tahoma"/>
          <w:sz w:val="22"/>
          <w:szCs w:val="22"/>
          <w:lang w:val="cs-CZ"/>
        </w:rPr>
      </w:pPr>
      <w:r w:rsidRPr="00B674FF">
        <w:rPr>
          <w:rFonts w:ascii="Tahoma" w:hAnsi="Tahoma" w:cs="Tahoma"/>
          <w:sz w:val="22"/>
          <w:szCs w:val="22"/>
          <w:lang w:val="cs-CZ"/>
        </w:rPr>
        <w:t xml:space="preserve">Ó děti pýchy, jaká úzkost vás čeká v tomto čase, kdy na každý národ padá zkáza. Přicházím soudit národy ve vaší době a žádný </w:t>
      </w:r>
      <w:r w:rsidRPr="00B674FF">
        <w:rPr>
          <w:rFonts w:ascii="Tahoma" w:hAnsi="Tahoma" w:cs="Tahoma"/>
          <w:i/>
          <w:sz w:val="22"/>
          <w:szCs w:val="22"/>
          <w:lang w:val="cs-CZ"/>
        </w:rPr>
        <w:t>(žádný národ)</w:t>
      </w:r>
      <w:r w:rsidRPr="00B674FF">
        <w:rPr>
          <w:rFonts w:ascii="Tahoma" w:hAnsi="Tahoma" w:cs="Tahoma"/>
          <w:sz w:val="22"/>
          <w:szCs w:val="22"/>
          <w:lang w:val="cs-CZ"/>
        </w:rPr>
        <w:t xml:space="preserve"> neunikne </w:t>
      </w:r>
      <w:r w:rsidR="00B674FF">
        <w:rPr>
          <w:rFonts w:ascii="Tahoma" w:hAnsi="Tahoma" w:cs="Tahoma"/>
          <w:sz w:val="22"/>
          <w:szCs w:val="22"/>
          <w:lang w:val="cs-CZ"/>
        </w:rPr>
        <w:t>m</w:t>
      </w:r>
      <w:r w:rsidRPr="00B674FF">
        <w:rPr>
          <w:rFonts w:ascii="Tahoma" w:hAnsi="Tahoma" w:cs="Tahoma"/>
          <w:sz w:val="22"/>
          <w:szCs w:val="22"/>
          <w:lang w:val="cs-CZ"/>
        </w:rPr>
        <w:t xml:space="preserve">ému </w:t>
      </w:r>
      <w:r w:rsidR="00B674FF">
        <w:rPr>
          <w:rFonts w:ascii="Tahoma" w:hAnsi="Tahoma" w:cs="Tahoma"/>
          <w:sz w:val="22"/>
          <w:szCs w:val="22"/>
          <w:lang w:val="cs-CZ"/>
        </w:rPr>
        <w:t>h</w:t>
      </w:r>
      <w:r w:rsidRPr="00B674FF">
        <w:rPr>
          <w:rFonts w:ascii="Tahoma" w:hAnsi="Tahoma" w:cs="Tahoma"/>
          <w:sz w:val="22"/>
          <w:szCs w:val="22"/>
          <w:lang w:val="cs-CZ"/>
        </w:rPr>
        <w:t>něvu.</w:t>
      </w:r>
    </w:p>
    <w:p w:rsidR="005367FA" w:rsidRPr="00B674FF" w:rsidRDefault="005367FA">
      <w:pPr>
        <w:rPr>
          <w:rFonts w:ascii="Tahoma" w:hAnsi="Tahoma" w:cs="Tahoma"/>
          <w:sz w:val="22"/>
          <w:szCs w:val="22"/>
          <w:lang w:val="cs-CZ"/>
        </w:rPr>
      </w:pPr>
    </w:p>
    <w:p w:rsidR="005367FA" w:rsidRPr="00B674FF" w:rsidRDefault="002407AE">
      <w:pPr>
        <w:rPr>
          <w:rFonts w:ascii="Tahoma" w:hAnsi="Tahoma" w:cs="Tahoma"/>
          <w:sz w:val="22"/>
          <w:szCs w:val="22"/>
          <w:lang w:val="cs-CZ"/>
        </w:rPr>
      </w:pPr>
      <w:r w:rsidRPr="00B674FF">
        <w:rPr>
          <w:rFonts w:ascii="Tahoma" w:hAnsi="Tahoma" w:cs="Tahoma"/>
          <w:sz w:val="22"/>
          <w:szCs w:val="22"/>
          <w:lang w:val="cs-CZ"/>
        </w:rPr>
        <w:t>Dosud jste Mi odmítali sloužit. Vskutku, ani M</w:t>
      </w:r>
      <w:r w:rsidR="00023F9C">
        <w:rPr>
          <w:rFonts w:ascii="Tahoma" w:hAnsi="Tahoma" w:cs="Tahoma"/>
          <w:sz w:val="22"/>
          <w:szCs w:val="22"/>
          <w:lang w:val="cs-CZ"/>
        </w:rPr>
        <w:t>ne</w:t>
      </w:r>
      <w:r w:rsidRPr="00B674FF">
        <w:rPr>
          <w:rFonts w:ascii="Tahoma" w:hAnsi="Tahoma" w:cs="Tahoma"/>
          <w:sz w:val="22"/>
          <w:szCs w:val="22"/>
          <w:lang w:val="cs-CZ"/>
        </w:rPr>
        <w:t xml:space="preserve"> uznat, přesto </w:t>
      </w:r>
      <w:r w:rsidR="00023F9C" w:rsidRPr="00B674FF">
        <w:rPr>
          <w:rFonts w:ascii="Tahoma" w:hAnsi="Tahoma" w:cs="Tahoma"/>
          <w:sz w:val="22"/>
          <w:szCs w:val="22"/>
          <w:lang w:val="cs-CZ"/>
        </w:rPr>
        <w:t xml:space="preserve">nakonec </w:t>
      </w:r>
      <w:r w:rsidRPr="00B674FF">
        <w:rPr>
          <w:rFonts w:ascii="Tahoma" w:hAnsi="Tahoma" w:cs="Tahoma"/>
          <w:sz w:val="22"/>
          <w:szCs w:val="22"/>
          <w:lang w:val="cs-CZ"/>
        </w:rPr>
        <w:t>máte v plánu ke Mně volat.</w:t>
      </w:r>
    </w:p>
    <w:p w:rsidR="005367FA" w:rsidRPr="00B674FF" w:rsidRDefault="005367FA">
      <w:pPr>
        <w:rPr>
          <w:rFonts w:ascii="Tahoma" w:hAnsi="Tahoma" w:cs="Tahoma"/>
          <w:sz w:val="22"/>
          <w:szCs w:val="22"/>
          <w:lang w:val="cs-CZ"/>
        </w:rPr>
      </w:pPr>
    </w:p>
    <w:p w:rsidR="005367FA" w:rsidRPr="000C25D2" w:rsidRDefault="002407AE">
      <w:pPr>
        <w:rPr>
          <w:rFonts w:ascii="Tahoma" w:hAnsi="Tahoma" w:cs="Tahoma"/>
          <w:b/>
          <w:sz w:val="22"/>
          <w:szCs w:val="22"/>
          <w:lang w:val="cs-CZ"/>
        </w:rPr>
      </w:pPr>
      <w:r w:rsidRPr="00B674FF">
        <w:rPr>
          <w:rFonts w:ascii="Tahoma" w:hAnsi="Tahoma" w:cs="Tahoma"/>
          <w:sz w:val="22"/>
          <w:szCs w:val="22"/>
          <w:lang w:val="cs-CZ"/>
        </w:rPr>
        <w:t xml:space="preserve">Když </w:t>
      </w:r>
      <w:r w:rsidR="00B86BB9">
        <w:rPr>
          <w:rFonts w:ascii="Tahoma" w:hAnsi="Tahoma" w:cs="Tahoma"/>
          <w:sz w:val="22"/>
          <w:szCs w:val="22"/>
          <w:lang w:val="cs-CZ"/>
        </w:rPr>
        <w:t xml:space="preserve">ke Mně </w:t>
      </w:r>
      <w:r w:rsidR="00023F9C">
        <w:rPr>
          <w:rFonts w:ascii="Tahoma" w:hAnsi="Tahoma" w:cs="Tahoma"/>
          <w:sz w:val="22"/>
          <w:szCs w:val="22"/>
          <w:lang w:val="cs-CZ"/>
        </w:rPr>
        <w:t xml:space="preserve">budete </w:t>
      </w:r>
      <w:r w:rsidRPr="00B674FF">
        <w:rPr>
          <w:rFonts w:ascii="Tahoma" w:hAnsi="Tahoma" w:cs="Tahoma"/>
          <w:sz w:val="22"/>
          <w:szCs w:val="22"/>
          <w:lang w:val="cs-CZ"/>
        </w:rPr>
        <w:t>vol</w:t>
      </w:r>
      <w:r w:rsidR="00023F9C">
        <w:rPr>
          <w:rFonts w:ascii="Tahoma" w:hAnsi="Tahoma" w:cs="Tahoma"/>
          <w:sz w:val="22"/>
          <w:szCs w:val="22"/>
          <w:lang w:val="cs-CZ"/>
        </w:rPr>
        <w:t>at</w:t>
      </w:r>
      <w:r w:rsidRPr="00B674FF">
        <w:rPr>
          <w:rFonts w:ascii="Tahoma" w:hAnsi="Tahoma" w:cs="Tahoma"/>
          <w:sz w:val="22"/>
          <w:szCs w:val="22"/>
          <w:lang w:val="cs-CZ"/>
        </w:rPr>
        <w:t xml:space="preserve">, </w:t>
      </w:r>
      <w:r w:rsidR="00B86BB9">
        <w:rPr>
          <w:rFonts w:ascii="Tahoma" w:hAnsi="Tahoma" w:cs="Tahoma"/>
          <w:sz w:val="22"/>
          <w:szCs w:val="22"/>
          <w:lang w:val="cs-CZ"/>
        </w:rPr>
        <w:t>představujete</w:t>
      </w:r>
      <w:r w:rsidRPr="00B674FF">
        <w:rPr>
          <w:rFonts w:ascii="Tahoma" w:hAnsi="Tahoma" w:cs="Tahoma"/>
          <w:sz w:val="22"/>
          <w:szCs w:val="22"/>
          <w:lang w:val="cs-CZ"/>
        </w:rPr>
        <w:t xml:space="preserve"> si, že vám odpovím? Když se konečně </w:t>
      </w:r>
      <w:r w:rsidR="00B86BB9">
        <w:rPr>
          <w:rFonts w:ascii="Tahoma" w:hAnsi="Tahoma" w:cs="Tahoma"/>
          <w:sz w:val="22"/>
          <w:szCs w:val="22"/>
          <w:lang w:val="cs-CZ"/>
        </w:rPr>
        <w:t>uráčíte</w:t>
      </w:r>
      <w:r w:rsidRPr="00B674FF">
        <w:rPr>
          <w:rFonts w:ascii="Tahoma" w:hAnsi="Tahoma" w:cs="Tahoma"/>
          <w:sz w:val="22"/>
          <w:szCs w:val="22"/>
          <w:lang w:val="cs-CZ"/>
        </w:rPr>
        <w:t xml:space="preserve"> ke Mně promluvit, myslíte si, že vám přispěchám na pomoc? Ó, pošetilý člověče, </w:t>
      </w:r>
      <w:r w:rsidR="00B86BB9">
        <w:rPr>
          <w:rFonts w:ascii="Tahoma" w:hAnsi="Tahoma" w:cs="Tahoma"/>
          <w:sz w:val="22"/>
          <w:szCs w:val="22"/>
          <w:lang w:val="cs-CZ"/>
        </w:rPr>
        <w:t>jímž</w:t>
      </w:r>
      <w:r w:rsidRPr="00B674FF">
        <w:rPr>
          <w:rFonts w:ascii="Tahoma" w:hAnsi="Tahoma" w:cs="Tahoma"/>
          <w:sz w:val="22"/>
          <w:szCs w:val="22"/>
          <w:lang w:val="cs-CZ"/>
        </w:rPr>
        <w:t xml:space="preserve"> jsi, </w:t>
      </w:r>
      <w:r w:rsidR="00B86BB9">
        <w:rPr>
          <w:rFonts w:ascii="Tahoma" w:hAnsi="Tahoma" w:cs="Tahoma"/>
          <w:sz w:val="22"/>
          <w:szCs w:val="22"/>
          <w:lang w:val="cs-CZ"/>
        </w:rPr>
        <w:t>troufáš si</w:t>
      </w:r>
      <w:r w:rsidRPr="00B674FF">
        <w:rPr>
          <w:rFonts w:ascii="Tahoma" w:hAnsi="Tahoma" w:cs="Tahoma"/>
          <w:sz w:val="22"/>
          <w:szCs w:val="22"/>
          <w:lang w:val="cs-CZ"/>
        </w:rPr>
        <w:t xml:space="preserve"> myslet, že ti budu sloužit </w:t>
      </w:r>
      <w:r w:rsidR="000C25D2">
        <w:rPr>
          <w:rFonts w:ascii="Tahoma" w:hAnsi="Tahoma" w:cs="Tahoma"/>
          <w:sz w:val="22"/>
          <w:szCs w:val="22"/>
          <w:lang w:val="cs-CZ"/>
        </w:rPr>
        <w:t>v té době</w:t>
      </w:r>
      <w:r w:rsidRPr="00B674FF">
        <w:rPr>
          <w:rFonts w:ascii="Tahoma" w:hAnsi="Tahoma" w:cs="Tahoma"/>
          <w:sz w:val="22"/>
          <w:szCs w:val="22"/>
          <w:lang w:val="cs-CZ"/>
        </w:rPr>
        <w:t xml:space="preserve">, když jsi odmítl sloužit </w:t>
      </w:r>
      <w:r w:rsidRPr="000C25D2">
        <w:rPr>
          <w:rFonts w:ascii="Tahoma" w:hAnsi="Tahoma" w:cs="Tahoma"/>
          <w:b/>
          <w:sz w:val="22"/>
          <w:szCs w:val="22"/>
          <w:lang w:val="cs-CZ"/>
        </w:rPr>
        <w:t>Mně, Stvořiteli všeho, co vidíš?</w:t>
      </w:r>
    </w:p>
    <w:p w:rsidR="005367FA" w:rsidRPr="000C25D2" w:rsidRDefault="005367FA">
      <w:pPr>
        <w:rPr>
          <w:rFonts w:ascii="Tahoma" w:hAnsi="Tahoma" w:cs="Tahoma"/>
          <w:b/>
          <w:sz w:val="22"/>
          <w:szCs w:val="22"/>
          <w:lang w:val="cs-CZ"/>
        </w:rPr>
      </w:pPr>
    </w:p>
    <w:p w:rsidR="005367FA" w:rsidRPr="00B674FF" w:rsidRDefault="002407AE">
      <w:pPr>
        <w:rPr>
          <w:rFonts w:ascii="Tahoma" w:hAnsi="Tahoma" w:cs="Tahoma"/>
          <w:sz w:val="22"/>
          <w:szCs w:val="22"/>
          <w:lang w:val="cs-CZ"/>
        </w:rPr>
      </w:pPr>
      <w:r w:rsidRPr="00B674FF">
        <w:rPr>
          <w:rFonts w:ascii="Tahoma" w:hAnsi="Tahoma" w:cs="Tahoma"/>
          <w:sz w:val="22"/>
          <w:szCs w:val="22"/>
          <w:lang w:val="cs-CZ"/>
        </w:rPr>
        <w:t>V t</w:t>
      </w:r>
      <w:r w:rsidR="000C25D2">
        <w:rPr>
          <w:rFonts w:ascii="Tahoma" w:hAnsi="Tahoma" w:cs="Tahoma"/>
          <w:sz w:val="22"/>
          <w:szCs w:val="22"/>
          <w:lang w:val="cs-CZ"/>
        </w:rPr>
        <w:t>om</w:t>
      </w:r>
      <w:r w:rsidRPr="00B674FF">
        <w:rPr>
          <w:rFonts w:ascii="Tahoma" w:hAnsi="Tahoma" w:cs="Tahoma"/>
          <w:sz w:val="22"/>
          <w:szCs w:val="22"/>
          <w:lang w:val="cs-CZ"/>
        </w:rPr>
        <w:t xml:space="preserve"> </w:t>
      </w:r>
      <w:r w:rsidR="000C25D2">
        <w:rPr>
          <w:rFonts w:ascii="Tahoma" w:hAnsi="Tahoma" w:cs="Tahoma"/>
          <w:sz w:val="22"/>
          <w:szCs w:val="22"/>
          <w:lang w:val="cs-CZ"/>
        </w:rPr>
        <w:t>čase</w:t>
      </w:r>
      <w:r w:rsidRPr="00B674FF">
        <w:rPr>
          <w:rFonts w:ascii="Tahoma" w:hAnsi="Tahoma" w:cs="Tahoma"/>
          <w:sz w:val="22"/>
          <w:szCs w:val="22"/>
          <w:lang w:val="cs-CZ"/>
        </w:rPr>
        <w:t xml:space="preserve"> tě čeká zkáza a konec se pro tebe rychle blíží. </w:t>
      </w:r>
    </w:p>
    <w:p w:rsidR="005367FA" w:rsidRPr="00B674FF" w:rsidRDefault="005367FA">
      <w:pPr>
        <w:rPr>
          <w:rFonts w:ascii="Tahoma" w:hAnsi="Tahoma" w:cs="Tahoma"/>
          <w:sz w:val="22"/>
          <w:szCs w:val="22"/>
          <w:lang w:val="cs-CZ"/>
        </w:rPr>
      </w:pPr>
    </w:p>
    <w:p w:rsidR="005367FA" w:rsidRPr="00B674FF" w:rsidRDefault="002407AE">
      <w:pPr>
        <w:rPr>
          <w:rFonts w:ascii="Tahoma" w:hAnsi="Tahoma" w:cs="Tahoma"/>
          <w:sz w:val="22"/>
          <w:szCs w:val="22"/>
          <w:lang w:val="cs-CZ"/>
        </w:rPr>
      </w:pPr>
      <w:r w:rsidRPr="00B674FF">
        <w:rPr>
          <w:rFonts w:ascii="Tahoma" w:hAnsi="Tahoma" w:cs="Tahoma"/>
          <w:sz w:val="22"/>
          <w:szCs w:val="22"/>
          <w:lang w:val="cs-CZ"/>
        </w:rPr>
        <w:t xml:space="preserve">Tak jako jsi Mě odmítl poznat nyní, odmítnu ti odpovědět i </w:t>
      </w:r>
      <w:r w:rsidR="000C25D2">
        <w:rPr>
          <w:rFonts w:ascii="Tahoma" w:hAnsi="Tahoma" w:cs="Tahoma"/>
          <w:sz w:val="22"/>
          <w:szCs w:val="22"/>
          <w:lang w:val="cs-CZ"/>
        </w:rPr>
        <w:t>pak</w:t>
      </w:r>
      <w:r w:rsidRPr="00B674FF">
        <w:rPr>
          <w:rFonts w:ascii="Tahoma" w:hAnsi="Tahoma" w:cs="Tahoma"/>
          <w:sz w:val="22"/>
          <w:szCs w:val="22"/>
          <w:lang w:val="cs-CZ"/>
        </w:rPr>
        <w:t>.</w:t>
      </w:r>
    </w:p>
    <w:p w:rsidR="005367FA" w:rsidRPr="00B674FF" w:rsidRDefault="005367FA">
      <w:pPr>
        <w:rPr>
          <w:rFonts w:ascii="Tahoma" w:hAnsi="Tahoma" w:cs="Tahoma"/>
          <w:sz w:val="22"/>
          <w:szCs w:val="22"/>
          <w:lang w:val="cs-CZ"/>
        </w:rPr>
      </w:pPr>
    </w:p>
    <w:p w:rsidR="00B674FF" w:rsidRDefault="00B674FF">
      <w:pPr>
        <w:rPr>
          <w:rFonts w:ascii="Tahoma" w:hAnsi="Tahoma" w:cs="Tahoma"/>
          <w:sz w:val="22"/>
          <w:szCs w:val="22"/>
          <w:lang w:val="cs-CZ"/>
        </w:rPr>
      </w:pPr>
      <w:r w:rsidRPr="00B674FF">
        <w:rPr>
          <w:rFonts w:ascii="Tahoma" w:hAnsi="Tahoma" w:cs="Tahoma"/>
          <w:sz w:val="22"/>
          <w:szCs w:val="22"/>
          <w:lang w:val="cs-CZ"/>
        </w:rPr>
        <w:t>Ježíš</w:t>
      </w:r>
    </w:p>
    <w:p w:rsidR="00023F9C" w:rsidRDefault="00023F9C">
      <w:pPr>
        <w:rPr>
          <w:rFonts w:ascii="Tahoma" w:hAnsi="Tahoma" w:cs="Tahoma"/>
          <w:sz w:val="22"/>
          <w:szCs w:val="22"/>
          <w:lang w:val="cs-CZ"/>
        </w:rPr>
      </w:pPr>
    </w:p>
    <w:p w:rsidR="00023F9C" w:rsidRDefault="00023F9C">
      <w:pPr>
        <w:rPr>
          <w:rFonts w:ascii="Tahoma" w:hAnsi="Tahoma" w:cs="Tahoma"/>
          <w:sz w:val="22"/>
          <w:szCs w:val="22"/>
          <w:lang w:val="cs-CZ"/>
        </w:rPr>
      </w:pP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Př 1, 22-33</w:t>
      </w: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2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22: "Dokdy budete, vy prostoduší, milovat prostoduchost, dokdy posměvači budou mít zálibu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 posmívání, hlupáci poznání nenávidět? </w:t>
      </w: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3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23: Obraťte se, když vám domlouvám. Hle, nechám na vás proudit svého ducha, uvedu vám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ve známost svá slova: </w:t>
      </w: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4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24: Protože jsem volala, a vy jste odmítali, ruce jsem vztahovala, a nikdo na to nedbal, </w:t>
      </w: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5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25: každé mé radě jste se vyhýbali, nedali jste na mé domlouvání, </w:t>
      </w: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6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26i já se budu smát, až budete v bídě, budu se vysmívat, až na vás přijde strach, </w:t>
      </w: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7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27: až na vás přijde strach jako ničivá bouře a vaše bída se přižene jako vichřice, až na vás přijde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soužení a tíseň. </w:t>
      </w: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8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28: Tehdy mě budou volat, a neodpovím, budou mě hledat za úsvitu, a nenaleznou, </w:t>
      </w: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9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29: protože měli poznání v nenávisti a bázeň před Hospodinem si nezvolili, </w:t>
      </w: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30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30: nedali na mou radu, každou mou domluvu znevážili. </w:t>
      </w: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31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>31: Budou jíst plody své cesty, přesytí se svými plány.</w:t>
      </w: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32"/>
      <w:bookmarkEnd w:id="10"/>
      <w:r>
        <w:rPr>
          <w:rFonts w:ascii="Tahoma" w:hAnsi="Tahoma" w:cs="Tahoma"/>
          <w:b/>
          <w:i/>
          <w:sz w:val="18"/>
          <w:szCs w:val="18"/>
          <w:lang w:val="cs-CZ"/>
        </w:rPr>
        <w:t>32: Prostoduché zavraždí jejich odmítavost, hlupáky zahubí jejich netečnost.</w:t>
      </w: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023F9C" w:rsidRDefault="00023F9C" w:rsidP="00023F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33"/>
      <w:bookmarkEnd w:id="11"/>
      <w:r>
        <w:rPr>
          <w:rFonts w:ascii="Tahoma" w:hAnsi="Tahoma" w:cs="Tahoma"/>
          <w:b/>
          <w:i/>
          <w:sz w:val="18"/>
          <w:szCs w:val="18"/>
          <w:lang w:val="cs-CZ"/>
        </w:rPr>
        <w:t>33: Ale kdo mě poslouchá, v bezpečí bude bydlet a žít klidně, beze strachu z něčeho zlého."</w:t>
      </w:r>
    </w:p>
    <w:p w:rsidR="00023F9C" w:rsidRPr="00B674FF" w:rsidRDefault="00023F9C">
      <w:pPr>
        <w:rPr>
          <w:rFonts w:ascii="Tahoma" w:hAnsi="Tahoma" w:cs="Tahoma"/>
          <w:sz w:val="22"/>
          <w:szCs w:val="22"/>
          <w:lang w:val="cs-CZ"/>
        </w:rPr>
      </w:pPr>
    </w:p>
    <w:sectPr w:rsidR="00023F9C" w:rsidRPr="00B674FF" w:rsidSect="005367F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367FA"/>
    <w:rsid w:val="00023F9C"/>
    <w:rsid w:val="000A234A"/>
    <w:rsid w:val="000C25D2"/>
    <w:rsid w:val="0010741D"/>
    <w:rsid w:val="002407AE"/>
    <w:rsid w:val="00353F81"/>
    <w:rsid w:val="005367FA"/>
    <w:rsid w:val="005A0FC7"/>
    <w:rsid w:val="00B50261"/>
    <w:rsid w:val="00B674FF"/>
    <w:rsid w:val="00B86BB9"/>
    <w:rsid w:val="00C6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67F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367F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367FA"/>
    <w:pPr>
      <w:spacing w:after="140" w:line="276" w:lineRule="auto"/>
    </w:pPr>
  </w:style>
  <w:style w:type="paragraph" w:styleId="Seznam">
    <w:name w:val="List"/>
    <w:basedOn w:val="Zkladntext"/>
    <w:rsid w:val="005367FA"/>
  </w:style>
  <w:style w:type="paragraph" w:customStyle="1" w:styleId="Caption">
    <w:name w:val="Caption"/>
    <w:basedOn w:val="Normln"/>
    <w:qFormat/>
    <w:rsid w:val="005367F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367F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A2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cp:lastPrinted>2022-02-03T19:14:00Z</cp:lastPrinted>
  <dcterms:created xsi:type="dcterms:W3CDTF">2022-01-06T16:23:00Z</dcterms:created>
  <dcterms:modified xsi:type="dcterms:W3CDTF">2022-02-03T19:15:00Z</dcterms:modified>
  <dc:language>fr-FR</dc:language>
</cp:coreProperties>
</file>