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3E" w:rsidRDefault="00D6263E" w:rsidP="00D6263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1521. Poselství Ježíše ze dne 9.</w:t>
      </w:r>
      <w:r w:rsidR="00AF088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dubna 2021.</w:t>
      </w:r>
    </w:p>
    <w:p w:rsidR="00D6263E" w:rsidRDefault="00D6263E" w:rsidP="00D6263E">
      <w:pPr>
        <w:rPr>
          <w:rFonts w:ascii="Tahoma" w:hAnsi="Tahoma" w:cs="Tahoma"/>
          <w:sz w:val="22"/>
          <w:szCs w:val="22"/>
        </w:rPr>
      </w:pPr>
    </w:p>
    <w:p w:rsidR="00895E86" w:rsidRPr="00895E86" w:rsidRDefault="00895E86" w:rsidP="00895E8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Nástroj: Glynda Linkous (USA), </w:t>
      </w:r>
      <w:hyperlink r:id="rId4" w:history="1">
        <w:r w:rsidRPr="00895E86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D6263E" w:rsidRPr="00D6263E" w:rsidRDefault="00D6263E" w:rsidP="00D6263E">
      <w:pPr>
        <w:rPr>
          <w:rFonts w:ascii="Tahoma" w:hAnsi="Tahoma" w:cs="Tahoma"/>
          <w:sz w:val="22"/>
          <w:szCs w:val="22"/>
        </w:rPr>
      </w:pPr>
    </w:p>
    <w:p w:rsidR="00D6263E" w:rsidRDefault="00D6263E" w:rsidP="001B368B">
      <w:pPr>
        <w:jc w:val="center"/>
        <w:rPr>
          <w:rFonts w:ascii="Tahoma" w:hAnsi="Tahoma" w:cs="Tahoma"/>
          <w:b/>
          <w:sz w:val="22"/>
          <w:szCs w:val="22"/>
        </w:rPr>
      </w:pPr>
    </w:p>
    <w:p w:rsidR="00D6263E" w:rsidRDefault="00D6263E" w:rsidP="001B368B">
      <w:pPr>
        <w:jc w:val="center"/>
        <w:rPr>
          <w:rFonts w:ascii="Tahoma" w:hAnsi="Tahoma" w:cs="Tahoma"/>
          <w:b/>
          <w:sz w:val="22"/>
          <w:szCs w:val="22"/>
        </w:rPr>
      </w:pPr>
    </w:p>
    <w:p w:rsidR="007F173B" w:rsidRDefault="001B368B" w:rsidP="001B368B">
      <w:pPr>
        <w:jc w:val="center"/>
        <w:rPr>
          <w:rFonts w:ascii="Tahoma" w:hAnsi="Tahoma" w:cs="Tahoma"/>
          <w:b/>
          <w:sz w:val="22"/>
          <w:szCs w:val="22"/>
        </w:rPr>
      </w:pPr>
      <w:r w:rsidRPr="001B368B">
        <w:rPr>
          <w:rFonts w:ascii="Tahoma" w:hAnsi="Tahoma" w:cs="Tahoma"/>
          <w:b/>
          <w:sz w:val="22"/>
          <w:szCs w:val="22"/>
        </w:rPr>
        <w:t xml:space="preserve">ZŮSTANETE-LI </w:t>
      </w:r>
      <w:r w:rsidR="0011127A">
        <w:rPr>
          <w:rFonts w:ascii="Tahoma" w:hAnsi="Tahoma" w:cs="Tahoma"/>
          <w:b/>
          <w:sz w:val="22"/>
          <w:szCs w:val="22"/>
        </w:rPr>
        <w:t>VĚRNÍ</w:t>
      </w:r>
    </w:p>
    <w:p w:rsidR="001B368B" w:rsidRPr="001B368B" w:rsidRDefault="001B368B" w:rsidP="001B368B">
      <w:pPr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:rsidR="007F173B" w:rsidRPr="001B368B" w:rsidRDefault="007F173B">
      <w:pPr>
        <w:rPr>
          <w:rFonts w:ascii="Tahoma" w:hAnsi="Tahoma" w:cs="Tahoma"/>
          <w:sz w:val="22"/>
          <w:szCs w:val="22"/>
        </w:rPr>
      </w:pPr>
    </w:p>
    <w:p w:rsidR="007F173B" w:rsidRPr="001B368B" w:rsidRDefault="00DD634A">
      <w:pPr>
        <w:rPr>
          <w:rFonts w:ascii="Tahoma" w:hAnsi="Tahoma" w:cs="Tahoma"/>
          <w:sz w:val="22"/>
          <w:szCs w:val="22"/>
        </w:rPr>
      </w:pPr>
      <w:r w:rsidRPr="001B368B">
        <w:rPr>
          <w:rFonts w:ascii="Tahoma" w:hAnsi="Tahoma" w:cs="Tahoma"/>
          <w:sz w:val="22"/>
          <w:szCs w:val="22"/>
        </w:rPr>
        <w:t>Mé děti,</w:t>
      </w:r>
      <w:r w:rsidR="00AF0886" w:rsidRPr="001B368B">
        <w:rPr>
          <w:rFonts w:ascii="Tahoma" w:hAnsi="Tahoma" w:cs="Tahoma"/>
          <w:sz w:val="22"/>
          <w:szCs w:val="22"/>
        </w:rPr>
        <w:t xml:space="preserve"> budete-li si pamatovat tuto jedinou věc, vše, čím ješ</w:t>
      </w:r>
      <w:r w:rsidR="00D6263E">
        <w:rPr>
          <w:rFonts w:ascii="Tahoma" w:hAnsi="Tahoma" w:cs="Tahoma"/>
          <w:sz w:val="22"/>
          <w:szCs w:val="22"/>
        </w:rPr>
        <w:t>tě musíte projít, bude snazší: </w:t>
      </w:r>
      <w:r w:rsidR="00AF0886" w:rsidRPr="001B368B">
        <w:rPr>
          <w:rFonts w:ascii="Tahoma" w:hAnsi="Tahoma" w:cs="Tahoma"/>
          <w:sz w:val="22"/>
          <w:szCs w:val="22"/>
        </w:rPr>
        <w:t xml:space="preserve">Vždy </w:t>
      </w:r>
      <w:r w:rsidR="00D6263E">
        <w:rPr>
          <w:rFonts w:ascii="Tahoma" w:hAnsi="Tahoma" w:cs="Tahoma"/>
          <w:sz w:val="22"/>
          <w:szCs w:val="22"/>
        </w:rPr>
        <w:br/>
      </w:r>
      <w:r w:rsidR="001B368B">
        <w:rPr>
          <w:rFonts w:ascii="Tahoma" w:hAnsi="Tahoma" w:cs="Tahoma"/>
          <w:sz w:val="22"/>
          <w:szCs w:val="22"/>
        </w:rPr>
        <w:t>M</w:t>
      </w:r>
      <w:r w:rsidR="00AF0886" w:rsidRPr="001B368B">
        <w:rPr>
          <w:rFonts w:ascii="Tahoma" w:hAnsi="Tahoma" w:cs="Tahoma"/>
          <w:sz w:val="22"/>
          <w:szCs w:val="22"/>
        </w:rPr>
        <w:t xml:space="preserve">ě mějte na očích. Nedovolte svému srdci, aby se bálo, když vidíte, že nepřítel </w:t>
      </w:r>
      <w:r w:rsidR="002B3A8A">
        <w:rPr>
          <w:rFonts w:ascii="Tahoma" w:hAnsi="Tahoma" w:cs="Tahoma"/>
          <w:sz w:val="22"/>
          <w:szCs w:val="22"/>
        </w:rPr>
        <w:t>se zdá</w:t>
      </w:r>
      <w:r w:rsidR="00D6263E">
        <w:rPr>
          <w:rFonts w:ascii="Tahoma" w:hAnsi="Tahoma" w:cs="Tahoma"/>
          <w:sz w:val="22"/>
          <w:szCs w:val="22"/>
        </w:rPr>
        <w:t>, že</w:t>
      </w:r>
      <w:r w:rsidR="001B368B">
        <w:rPr>
          <w:rFonts w:ascii="Tahoma" w:hAnsi="Tahoma" w:cs="Tahoma"/>
          <w:sz w:val="22"/>
          <w:szCs w:val="22"/>
        </w:rPr>
        <w:t xml:space="preserve"> vítěz</w:t>
      </w:r>
      <w:r w:rsidR="00D6263E">
        <w:rPr>
          <w:rFonts w:ascii="Tahoma" w:hAnsi="Tahoma" w:cs="Tahoma"/>
          <w:sz w:val="22"/>
          <w:szCs w:val="22"/>
        </w:rPr>
        <w:t>í</w:t>
      </w:r>
      <w:r w:rsidR="001B368B">
        <w:rPr>
          <w:rFonts w:ascii="Tahoma" w:hAnsi="Tahoma" w:cs="Tahoma"/>
          <w:sz w:val="22"/>
          <w:szCs w:val="22"/>
        </w:rPr>
        <w:t>.</w:t>
      </w:r>
      <w:r w:rsidR="00AF0886" w:rsidRPr="001B368B">
        <w:rPr>
          <w:rFonts w:ascii="Tahoma" w:hAnsi="Tahoma" w:cs="Tahoma"/>
          <w:sz w:val="22"/>
          <w:szCs w:val="22"/>
        </w:rPr>
        <w:t xml:space="preserve"> </w:t>
      </w:r>
      <w:r w:rsidR="00D6263E">
        <w:rPr>
          <w:rFonts w:ascii="Tahoma" w:hAnsi="Tahoma" w:cs="Tahoma"/>
          <w:sz w:val="22"/>
          <w:szCs w:val="22"/>
        </w:rPr>
        <w:br/>
      </w:r>
      <w:r w:rsidR="00AF0886" w:rsidRPr="001B368B">
        <w:rPr>
          <w:rFonts w:ascii="Tahoma" w:hAnsi="Tahoma" w:cs="Tahoma"/>
          <w:sz w:val="22"/>
          <w:szCs w:val="22"/>
        </w:rPr>
        <w:t xml:space="preserve">V </w:t>
      </w:r>
      <w:r w:rsidR="001B368B">
        <w:rPr>
          <w:rFonts w:ascii="Tahoma" w:hAnsi="Tahoma" w:cs="Tahoma"/>
          <w:sz w:val="22"/>
          <w:szCs w:val="22"/>
        </w:rPr>
        <w:t>m</w:t>
      </w:r>
      <w:r w:rsidR="00AF0886" w:rsidRPr="001B368B">
        <w:rPr>
          <w:rFonts w:ascii="Tahoma" w:hAnsi="Tahoma" w:cs="Tahoma"/>
          <w:sz w:val="22"/>
          <w:szCs w:val="22"/>
        </w:rPr>
        <w:t xml:space="preserve">é době také mnohým </w:t>
      </w:r>
      <w:r w:rsidR="0011127A">
        <w:rPr>
          <w:rFonts w:ascii="Tahoma" w:hAnsi="Tahoma" w:cs="Tahoma"/>
          <w:sz w:val="22"/>
          <w:szCs w:val="22"/>
        </w:rPr>
        <w:t>připadalo</w:t>
      </w:r>
      <w:r w:rsidR="00AF0886" w:rsidRPr="001B368B">
        <w:rPr>
          <w:rFonts w:ascii="Tahoma" w:hAnsi="Tahoma" w:cs="Tahoma"/>
          <w:sz w:val="22"/>
          <w:szCs w:val="22"/>
        </w:rPr>
        <w:t xml:space="preserve">, že vyhrál. Když jsem zemřel na kříži, </w:t>
      </w:r>
      <w:r w:rsidR="002B3A8A">
        <w:rPr>
          <w:rFonts w:ascii="Tahoma" w:hAnsi="Tahoma" w:cs="Tahoma"/>
          <w:sz w:val="22"/>
          <w:szCs w:val="22"/>
        </w:rPr>
        <w:t>jevilo se</w:t>
      </w:r>
      <w:r w:rsidR="00D6263E">
        <w:rPr>
          <w:rFonts w:ascii="Tahoma" w:hAnsi="Tahoma" w:cs="Tahoma"/>
          <w:sz w:val="22"/>
          <w:szCs w:val="22"/>
        </w:rPr>
        <w:t xml:space="preserve"> to tak</w:t>
      </w:r>
      <w:r w:rsidR="00AF0886" w:rsidRPr="001B368B">
        <w:rPr>
          <w:rFonts w:ascii="Tahoma" w:hAnsi="Tahoma" w:cs="Tahoma"/>
          <w:sz w:val="22"/>
          <w:szCs w:val="22"/>
        </w:rPr>
        <w:t xml:space="preserve">, že je vše ztraceno, ale pravdou bylo, že nastal nový věk a dokonce i </w:t>
      </w:r>
      <w:r w:rsidR="001B368B">
        <w:rPr>
          <w:rFonts w:ascii="Tahoma" w:hAnsi="Tahoma" w:cs="Tahoma"/>
          <w:sz w:val="22"/>
          <w:szCs w:val="22"/>
        </w:rPr>
        <w:t>m</w:t>
      </w:r>
      <w:r w:rsidR="00AF0886" w:rsidRPr="001B368B">
        <w:rPr>
          <w:rFonts w:ascii="Tahoma" w:hAnsi="Tahoma" w:cs="Tahoma"/>
          <w:sz w:val="22"/>
          <w:szCs w:val="22"/>
        </w:rPr>
        <w:t>oji vlastní učedníci si zpočátku nebyli jist</w:t>
      </w:r>
      <w:r w:rsidR="00D6263E">
        <w:rPr>
          <w:rFonts w:ascii="Tahoma" w:hAnsi="Tahoma" w:cs="Tahoma"/>
          <w:sz w:val="22"/>
          <w:szCs w:val="22"/>
        </w:rPr>
        <w:t>i</w:t>
      </w:r>
      <w:r w:rsidR="00AF0886" w:rsidRPr="001B368B">
        <w:rPr>
          <w:rFonts w:ascii="Tahoma" w:hAnsi="Tahoma" w:cs="Tahoma"/>
          <w:sz w:val="22"/>
          <w:szCs w:val="22"/>
        </w:rPr>
        <w:t>.</w:t>
      </w:r>
    </w:p>
    <w:p w:rsidR="007F173B" w:rsidRPr="001B368B" w:rsidRDefault="007F173B">
      <w:pPr>
        <w:rPr>
          <w:rFonts w:ascii="Tahoma" w:hAnsi="Tahoma" w:cs="Tahoma"/>
          <w:sz w:val="22"/>
          <w:szCs w:val="22"/>
        </w:rPr>
      </w:pPr>
    </w:p>
    <w:p w:rsidR="007F173B" w:rsidRDefault="00AF0886">
      <w:pPr>
        <w:rPr>
          <w:rFonts w:ascii="Tahoma" w:hAnsi="Tahoma" w:cs="Tahoma"/>
          <w:sz w:val="22"/>
          <w:szCs w:val="22"/>
        </w:rPr>
      </w:pPr>
      <w:r w:rsidRPr="001B368B">
        <w:rPr>
          <w:rFonts w:ascii="Tahoma" w:hAnsi="Tahoma" w:cs="Tahoma"/>
          <w:sz w:val="22"/>
          <w:szCs w:val="22"/>
        </w:rPr>
        <w:t>To, co přichází, vás bude zkoušet ve všech směrech, ale pokud Mi zůstanete věrní, každá bolest, kterou prožijete, se zkrátí a Já vás otevřeně odměním na zemi i v nebi. Ve vašem závod</w:t>
      </w:r>
      <w:r w:rsidR="00DF2784" w:rsidRPr="001B368B">
        <w:rPr>
          <w:rFonts w:ascii="Tahoma" w:hAnsi="Tahoma" w:cs="Tahoma"/>
          <w:sz w:val="22"/>
          <w:szCs w:val="22"/>
        </w:rPr>
        <w:t xml:space="preserve">u </w:t>
      </w:r>
      <w:r w:rsidRPr="001B368B">
        <w:rPr>
          <w:rFonts w:ascii="Tahoma" w:hAnsi="Tahoma" w:cs="Tahoma"/>
          <w:sz w:val="22"/>
          <w:szCs w:val="22"/>
        </w:rPr>
        <w:t xml:space="preserve">nezbývá mnoho času, nastavte své srdce tak, aby </w:t>
      </w:r>
      <w:r w:rsidR="002A4DCB">
        <w:rPr>
          <w:rFonts w:ascii="Tahoma" w:hAnsi="Tahoma" w:cs="Tahoma"/>
          <w:sz w:val="22"/>
          <w:szCs w:val="22"/>
        </w:rPr>
        <w:t>se nevzdalo</w:t>
      </w:r>
      <w:r w:rsidRPr="001B368B">
        <w:rPr>
          <w:rFonts w:ascii="Tahoma" w:hAnsi="Tahoma" w:cs="Tahoma"/>
          <w:sz w:val="22"/>
          <w:szCs w:val="22"/>
        </w:rPr>
        <w:t xml:space="preserve">, bez ohledu na to, jaký tlak je na vás vyvíjen. </w:t>
      </w:r>
      <w:r w:rsidR="002B3A8A">
        <w:rPr>
          <w:rFonts w:ascii="Tahoma" w:hAnsi="Tahoma" w:cs="Tahoma"/>
          <w:sz w:val="22"/>
          <w:szCs w:val="22"/>
        </w:rPr>
        <w:t>Ukládáte</w:t>
      </w:r>
      <w:r w:rsidRPr="001B368B">
        <w:rPr>
          <w:rFonts w:ascii="Tahoma" w:hAnsi="Tahoma" w:cs="Tahoma"/>
          <w:sz w:val="22"/>
          <w:szCs w:val="22"/>
        </w:rPr>
        <w:t xml:space="preserve"> si odměny, </w:t>
      </w:r>
      <w:r w:rsidR="002A4DCB">
        <w:rPr>
          <w:rFonts w:ascii="Tahoma" w:hAnsi="Tahoma" w:cs="Tahoma"/>
          <w:sz w:val="22"/>
          <w:szCs w:val="22"/>
        </w:rPr>
        <w:t>z nichž se budete těšit</w:t>
      </w:r>
      <w:r w:rsidRPr="001B368B">
        <w:rPr>
          <w:rFonts w:ascii="Tahoma" w:hAnsi="Tahoma" w:cs="Tahoma"/>
          <w:sz w:val="22"/>
          <w:szCs w:val="22"/>
        </w:rPr>
        <w:t xml:space="preserve"> po celou věčnost, a </w:t>
      </w:r>
      <w:r w:rsidR="002A4DCB">
        <w:rPr>
          <w:rFonts w:ascii="Tahoma" w:hAnsi="Tahoma" w:cs="Tahoma"/>
          <w:sz w:val="22"/>
          <w:szCs w:val="22"/>
        </w:rPr>
        <w:t>vaše</w:t>
      </w:r>
      <w:r w:rsidRPr="001B368B">
        <w:rPr>
          <w:rFonts w:ascii="Tahoma" w:hAnsi="Tahoma" w:cs="Tahoma"/>
          <w:sz w:val="22"/>
          <w:szCs w:val="22"/>
        </w:rPr>
        <w:t xml:space="preserve"> věčnost zač</w:t>
      </w:r>
      <w:r w:rsidR="002A4DCB">
        <w:rPr>
          <w:rFonts w:ascii="Tahoma" w:hAnsi="Tahoma" w:cs="Tahoma"/>
          <w:sz w:val="22"/>
          <w:szCs w:val="22"/>
        </w:rPr>
        <w:t>ne</w:t>
      </w:r>
      <w:r w:rsidRPr="001B368B">
        <w:rPr>
          <w:rFonts w:ascii="Tahoma" w:hAnsi="Tahoma" w:cs="Tahoma"/>
          <w:sz w:val="22"/>
          <w:szCs w:val="22"/>
        </w:rPr>
        <w:t xml:space="preserve"> brzy!  </w:t>
      </w:r>
    </w:p>
    <w:p w:rsidR="002A4DCB" w:rsidRDefault="002A4DCB">
      <w:pPr>
        <w:rPr>
          <w:rFonts w:ascii="Tahoma" w:hAnsi="Tahoma" w:cs="Tahoma"/>
          <w:sz w:val="22"/>
          <w:szCs w:val="22"/>
        </w:rPr>
      </w:pPr>
    </w:p>
    <w:p w:rsidR="002A4DCB" w:rsidRDefault="002A4DC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2B3A8A" w:rsidRDefault="002B3A8A">
      <w:pPr>
        <w:rPr>
          <w:rFonts w:ascii="Tahoma" w:hAnsi="Tahoma" w:cs="Tahoma"/>
          <w:sz w:val="22"/>
          <w:szCs w:val="22"/>
        </w:rPr>
      </w:pPr>
    </w:p>
    <w:p w:rsidR="002B3A8A" w:rsidRDefault="002B3A8A">
      <w:pPr>
        <w:rPr>
          <w:rFonts w:ascii="Tahoma" w:hAnsi="Tahoma" w:cs="Tahoma"/>
          <w:sz w:val="22"/>
          <w:szCs w:val="22"/>
        </w:rPr>
      </w:pPr>
    </w:p>
    <w:p w:rsidR="002B3A8A" w:rsidRPr="002C404B" w:rsidRDefault="002B3A8A" w:rsidP="002B3A8A">
      <w:pPr>
        <w:rPr>
          <w:rFonts w:ascii="Tahoma" w:hAnsi="Tahoma" w:cs="Tahoma"/>
          <w:b/>
          <w:i/>
          <w:sz w:val="18"/>
          <w:szCs w:val="18"/>
        </w:rPr>
      </w:pPr>
      <w:r w:rsidRPr="002C404B">
        <w:rPr>
          <w:rFonts w:ascii="Tahoma" w:hAnsi="Tahoma" w:cs="Tahoma"/>
          <w:b/>
          <w:i/>
          <w:sz w:val="18"/>
          <w:szCs w:val="18"/>
        </w:rPr>
        <w:t>Iz 26, 3-5</w:t>
      </w:r>
    </w:p>
    <w:p w:rsidR="002B3A8A" w:rsidRPr="002C404B" w:rsidRDefault="002B3A8A" w:rsidP="002B3A8A">
      <w:pPr>
        <w:rPr>
          <w:rFonts w:ascii="Tahoma" w:hAnsi="Tahoma" w:cs="Tahoma"/>
          <w:b/>
          <w:i/>
          <w:sz w:val="18"/>
          <w:szCs w:val="18"/>
        </w:rPr>
      </w:pPr>
      <w:bookmarkStart w:id="0" w:name="v3"/>
      <w:bookmarkEnd w:id="0"/>
      <w:r w:rsidRPr="002C404B">
        <w:rPr>
          <w:rFonts w:ascii="Tahoma" w:hAnsi="Tahoma" w:cs="Tahoma"/>
          <w:b/>
          <w:i/>
          <w:sz w:val="18"/>
          <w:szCs w:val="18"/>
        </w:rPr>
        <w:t xml:space="preserve">3: Stvoření opírající se o tebe chráníš pokojem, pokojem, neboť v tebe doufá. </w:t>
      </w:r>
    </w:p>
    <w:p w:rsidR="002B3A8A" w:rsidRPr="002C404B" w:rsidRDefault="002B3A8A" w:rsidP="002B3A8A">
      <w:pPr>
        <w:rPr>
          <w:rFonts w:ascii="Tahoma" w:hAnsi="Tahoma" w:cs="Tahoma"/>
          <w:b/>
          <w:i/>
          <w:sz w:val="18"/>
          <w:szCs w:val="18"/>
        </w:rPr>
      </w:pPr>
      <w:bookmarkStart w:id="1" w:name="v4"/>
      <w:bookmarkEnd w:id="1"/>
      <w:r w:rsidRPr="002C404B">
        <w:rPr>
          <w:rFonts w:ascii="Tahoma" w:hAnsi="Tahoma" w:cs="Tahoma"/>
          <w:b/>
          <w:i/>
          <w:sz w:val="18"/>
          <w:szCs w:val="18"/>
        </w:rPr>
        <w:t xml:space="preserve">4: Doufejte v Hospodina věčně, neboť Hospodin, jen Hospodin je skála věků. </w:t>
      </w:r>
    </w:p>
    <w:p w:rsidR="002B3A8A" w:rsidRPr="002C404B" w:rsidRDefault="002B3A8A" w:rsidP="002B3A8A">
      <w:pPr>
        <w:rPr>
          <w:rFonts w:ascii="Tahoma" w:hAnsi="Tahoma" w:cs="Tahoma"/>
          <w:b/>
          <w:i/>
          <w:sz w:val="18"/>
          <w:szCs w:val="18"/>
        </w:rPr>
      </w:pPr>
      <w:bookmarkStart w:id="2" w:name="v5"/>
      <w:bookmarkEnd w:id="2"/>
      <w:r w:rsidRPr="002C404B">
        <w:rPr>
          <w:rFonts w:ascii="Tahoma" w:hAnsi="Tahoma" w:cs="Tahoma"/>
          <w:b/>
          <w:i/>
          <w:sz w:val="18"/>
          <w:szCs w:val="18"/>
        </w:rPr>
        <w:t xml:space="preserve">5: On sehnul obyvatele výšiny, město nedostupné, on je snižuje, až k zemi je snižuje,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2C404B">
        <w:rPr>
          <w:rFonts w:ascii="Tahoma" w:hAnsi="Tahoma" w:cs="Tahoma"/>
          <w:b/>
          <w:i/>
          <w:sz w:val="18"/>
          <w:szCs w:val="18"/>
        </w:rPr>
        <w:t xml:space="preserve">až do prachu je sráží. </w:t>
      </w:r>
    </w:p>
    <w:p w:rsidR="002B3A8A" w:rsidRPr="002C404B" w:rsidRDefault="002B3A8A" w:rsidP="002B3A8A">
      <w:pPr>
        <w:rPr>
          <w:rFonts w:ascii="Tahoma" w:hAnsi="Tahoma" w:cs="Tahoma"/>
          <w:b/>
          <w:i/>
          <w:sz w:val="18"/>
          <w:szCs w:val="18"/>
        </w:rPr>
      </w:pPr>
    </w:p>
    <w:p w:rsidR="002B3A8A" w:rsidRPr="002C404B" w:rsidRDefault="002B3A8A" w:rsidP="002B3A8A">
      <w:pPr>
        <w:rPr>
          <w:rFonts w:ascii="Tahoma" w:hAnsi="Tahoma" w:cs="Tahoma"/>
          <w:b/>
          <w:i/>
          <w:sz w:val="18"/>
          <w:szCs w:val="18"/>
        </w:rPr>
      </w:pPr>
      <w:r w:rsidRPr="002C404B">
        <w:rPr>
          <w:rFonts w:ascii="Tahoma" w:hAnsi="Tahoma" w:cs="Tahoma"/>
          <w:b/>
          <w:i/>
          <w:sz w:val="18"/>
          <w:szCs w:val="18"/>
        </w:rPr>
        <w:t>Fil 3, 14-20</w:t>
      </w:r>
    </w:p>
    <w:p w:rsidR="002B3A8A" w:rsidRPr="002C404B" w:rsidRDefault="002B3A8A" w:rsidP="002B3A8A">
      <w:pPr>
        <w:rPr>
          <w:rFonts w:ascii="Tahoma" w:hAnsi="Tahoma" w:cs="Tahoma"/>
          <w:b/>
          <w:i/>
          <w:sz w:val="18"/>
          <w:szCs w:val="18"/>
        </w:rPr>
      </w:pPr>
      <w:bookmarkStart w:id="3" w:name="v14"/>
      <w:bookmarkEnd w:id="3"/>
      <w:r w:rsidRPr="002C404B">
        <w:rPr>
          <w:rFonts w:ascii="Tahoma" w:hAnsi="Tahoma" w:cs="Tahoma"/>
          <w:b/>
          <w:i/>
          <w:sz w:val="18"/>
          <w:szCs w:val="18"/>
        </w:rPr>
        <w:t xml:space="preserve">14: běžím k cíli, abych získal nebeskou cenu, jíž je Boží povolání v Kristu Ježíši. </w:t>
      </w:r>
    </w:p>
    <w:p w:rsidR="002B3A8A" w:rsidRPr="002C404B" w:rsidRDefault="002B3A8A" w:rsidP="002B3A8A">
      <w:pPr>
        <w:rPr>
          <w:rFonts w:ascii="Tahoma" w:hAnsi="Tahoma" w:cs="Tahoma"/>
          <w:b/>
          <w:i/>
          <w:sz w:val="18"/>
          <w:szCs w:val="18"/>
        </w:rPr>
      </w:pPr>
      <w:bookmarkStart w:id="4" w:name="v15"/>
      <w:bookmarkEnd w:id="4"/>
      <w:r w:rsidRPr="002C404B">
        <w:rPr>
          <w:rFonts w:ascii="Tahoma" w:hAnsi="Tahoma" w:cs="Tahoma"/>
          <w:b/>
          <w:i/>
          <w:sz w:val="18"/>
          <w:szCs w:val="18"/>
        </w:rPr>
        <w:t xml:space="preserve">15: Kdo je dokonalý, ať smýšlí jako my; a jestliže v něčem smýšlíte jinak, i to vám Bůh objasní. </w:t>
      </w:r>
    </w:p>
    <w:p w:rsidR="002B3A8A" w:rsidRPr="002C404B" w:rsidRDefault="002B3A8A" w:rsidP="002B3A8A">
      <w:pPr>
        <w:rPr>
          <w:rFonts w:ascii="Tahoma" w:hAnsi="Tahoma" w:cs="Tahoma"/>
          <w:b/>
          <w:i/>
          <w:sz w:val="18"/>
          <w:szCs w:val="18"/>
        </w:rPr>
      </w:pPr>
      <w:bookmarkStart w:id="5" w:name="v16"/>
      <w:bookmarkEnd w:id="5"/>
      <w:r w:rsidRPr="002C404B">
        <w:rPr>
          <w:rFonts w:ascii="Tahoma" w:hAnsi="Tahoma" w:cs="Tahoma"/>
          <w:b/>
          <w:i/>
          <w:sz w:val="18"/>
          <w:szCs w:val="18"/>
        </w:rPr>
        <w:t xml:space="preserve">16: Jen k čemu jsme již dospěli, toho se držme. </w:t>
      </w:r>
    </w:p>
    <w:p w:rsidR="002B3A8A" w:rsidRPr="002C404B" w:rsidRDefault="002B3A8A" w:rsidP="002B3A8A">
      <w:pPr>
        <w:rPr>
          <w:rFonts w:ascii="Tahoma" w:hAnsi="Tahoma" w:cs="Tahoma"/>
          <w:b/>
          <w:i/>
          <w:sz w:val="18"/>
          <w:szCs w:val="18"/>
        </w:rPr>
      </w:pPr>
      <w:bookmarkStart w:id="6" w:name="v17"/>
      <w:bookmarkEnd w:id="6"/>
      <w:r w:rsidRPr="002C404B">
        <w:rPr>
          <w:rFonts w:ascii="Tahoma" w:hAnsi="Tahoma" w:cs="Tahoma"/>
          <w:b/>
          <w:i/>
          <w:sz w:val="18"/>
          <w:szCs w:val="18"/>
        </w:rPr>
        <w:t xml:space="preserve">17: Bratří, napodobujte mne. Hleďte na ty, kdo žijí podle našeho příkladu. </w:t>
      </w:r>
    </w:p>
    <w:p w:rsidR="002B3A8A" w:rsidRPr="002C404B" w:rsidRDefault="002B3A8A" w:rsidP="002B3A8A">
      <w:pPr>
        <w:rPr>
          <w:rFonts w:ascii="Tahoma" w:hAnsi="Tahoma" w:cs="Tahoma"/>
          <w:b/>
          <w:i/>
          <w:sz w:val="18"/>
          <w:szCs w:val="18"/>
        </w:rPr>
      </w:pPr>
      <w:bookmarkStart w:id="7" w:name="v18"/>
      <w:bookmarkEnd w:id="7"/>
      <w:r w:rsidRPr="002C404B">
        <w:rPr>
          <w:rFonts w:ascii="Tahoma" w:hAnsi="Tahoma" w:cs="Tahoma"/>
          <w:b/>
          <w:i/>
          <w:sz w:val="18"/>
          <w:szCs w:val="18"/>
        </w:rPr>
        <w:t xml:space="preserve">18: Neboť mnozí, o nichž jsem vám často říkal a nyní to s pláčem opakuji, žijí jako nepřátelé Kristova kříže; </w:t>
      </w:r>
    </w:p>
    <w:p w:rsidR="002B3A8A" w:rsidRPr="002C404B" w:rsidRDefault="002B3A8A" w:rsidP="002B3A8A">
      <w:pPr>
        <w:rPr>
          <w:rFonts w:ascii="Tahoma" w:hAnsi="Tahoma" w:cs="Tahoma"/>
          <w:b/>
          <w:i/>
          <w:sz w:val="18"/>
          <w:szCs w:val="18"/>
        </w:rPr>
      </w:pPr>
      <w:bookmarkStart w:id="8" w:name="v19"/>
      <w:bookmarkEnd w:id="8"/>
      <w:r w:rsidRPr="002C404B">
        <w:rPr>
          <w:rFonts w:ascii="Tahoma" w:hAnsi="Tahoma" w:cs="Tahoma"/>
          <w:b/>
          <w:i/>
          <w:sz w:val="18"/>
          <w:szCs w:val="18"/>
        </w:rPr>
        <w:t xml:space="preserve">19: jejich koncem je zahynutí, jejich bohem břicho a jejich chloubou to, zač by se měli stydět, neboť smýšlejí přízemně. </w:t>
      </w:r>
    </w:p>
    <w:p w:rsidR="002B3A8A" w:rsidRPr="002C404B" w:rsidRDefault="002B3A8A" w:rsidP="002B3A8A">
      <w:pPr>
        <w:rPr>
          <w:rFonts w:ascii="Tahoma" w:hAnsi="Tahoma" w:cs="Tahoma"/>
          <w:b/>
          <w:i/>
          <w:sz w:val="18"/>
          <w:szCs w:val="18"/>
        </w:rPr>
      </w:pPr>
      <w:bookmarkStart w:id="9" w:name="v20"/>
      <w:bookmarkEnd w:id="9"/>
      <w:r w:rsidRPr="002C404B">
        <w:rPr>
          <w:rFonts w:ascii="Tahoma" w:hAnsi="Tahoma" w:cs="Tahoma"/>
          <w:b/>
          <w:i/>
          <w:sz w:val="18"/>
          <w:szCs w:val="18"/>
        </w:rPr>
        <w:t xml:space="preserve">20: My však máme občanství v nebesích, odkud očekáváme i Spasitele, Pána Ježíše Krista. </w:t>
      </w:r>
    </w:p>
    <w:p w:rsidR="002B3A8A" w:rsidRPr="001B368B" w:rsidRDefault="002B3A8A">
      <w:pPr>
        <w:rPr>
          <w:rFonts w:ascii="Tahoma" w:hAnsi="Tahoma" w:cs="Tahoma"/>
          <w:sz w:val="22"/>
          <w:szCs w:val="22"/>
        </w:rPr>
      </w:pPr>
    </w:p>
    <w:p w:rsidR="007F173B" w:rsidRPr="001B368B" w:rsidRDefault="007F173B">
      <w:pPr>
        <w:rPr>
          <w:rFonts w:ascii="Tahoma" w:hAnsi="Tahoma" w:cs="Tahoma"/>
          <w:sz w:val="22"/>
          <w:szCs w:val="22"/>
        </w:rPr>
      </w:pPr>
    </w:p>
    <w:sectPr w:rsidR="007F173B" w:rsidRPr="001B368B" w:rsidSect="007F173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F173B"/>
    <w:rsid w:val="0011127A"/>
    <w:rsid w:val="001B368B"/>
    <w:rsid w:val="002A4DCB"/>
    <w:rsid w:val="002B3A8A"/>
    <w:rsid w:val="007F173B"/>
    <w:rsid w:val="00895E86"/>
    <w:rsid w:val="00AF0886"/>
    <w:rsid w:val="00C3274E"/>
    <w:rsid w:val="00C9507B"/>
    <w:rsid w:val="00D6263E"/>
    <w:rsid w:val="00DD634A"/>
    <w:rsid w:val="00DF2784"/>
    <w:rsid w:val="00E83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173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F173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F173B"/>
    <w:pPr>
      <w:spacing w:after="140" w:line="276" w:lineRule="auto"/>
    </w:pPr>
  </w:style>
  <w:style w:type="paragraph" w:styleId="Seznam">
    <w:name w:val="List"/>
    <w:basedOn w:val="Zkladntext"/>
    <w:rsid w:val="007F173B"/>
  </w:style>
  <w:style w:type="paragraph" w:customStyle="1" w:styleId="Caption">
    <w:name w:val="Caption"/>
    <w:basedOn w:val="Normln"/>
    <w:qFormat/>
    <w:rsid w:val="007F173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F173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895E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4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2021-04-09T16:33:00Z</dcterms:created>
  <dcterms:modified xsi:type="dcterms:W3CDTF">2021-04-22T10:59:00Z</dcterms:modified>
  <dc:language>es-ES</dc:language>
</cp:coreProperties>
</file>