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6693E" w:rsidRDefault="00AE4E5F" w:rsidP="003E1857">
      <w:pPr>
        <w:spacing w:before="0" w:after="0"/>
      </w:pPr>
      <w:r>
        <w:t>2</w:t>
      </w:r>
      <w:r w:rsidR="00440BB6">
        <w:t>1</w:t>
      </w:r>
      <w:r>
        <w:t xml:space="preserve">19. </w:t>
      </w:r>
      <w:r w:rsidRPr="00AE4E5F">
        <w:rPr>
          <w:b/>
        </w:rPr>
        <w:t>7. srpna 2</w:t>
      </w:r>
      <w:r w:rsidR="00440BB6">
        <w:rPr>
          <w:b/>
        </w:rPr>
        <w:t>022</w:t>
      </w:r>
      <w:r w:rsidRPr="00AE4E5F">
        <w:rPr>
          <w:b/>
        </w:rPr>
        <w:t>.</w:t>
      </w:r>
      <w:r>
        <w:t xml:space="preserve"> Připomínka</w:t>
      </w:r>
      <w:r w:rsidR="00640A60">
        <w:t xml:space="preserve"> </w:t>
      </w:r>
      <w:r>
        <w:t>p</w:t>
      </w:r>
      <w:r w:rsidR="0006693E" w:rsidRPr="0006693E">
        <w:t xml:space="preserve">oselství </w:t>
      </w:r>
      <w:r>
        <w:t>Ježíše</w:t>
      </w:r>
      <w:r w:rsidR="0006693E" w:rsidRPr="0006693E">
        <w:t xml:space="preserve"> ze dne 6. srpna 2018.</w:t>
      </w:r>
    </w:p>
    <w:p w:rsidR="003E1857" w:rsidRPr="003E1857" w:rsidRDefault="00AE4E5F" w:rsidP="003E1857">
      <w:pPr>
        <w:spacing w:before="0" w:after="0"/>
      </w:pPr>
      <w:r>
        <w:t xml:space="preserve">Nástroj: Glynda Linkous (USA), </w:t>
      </w:r>
      <w:hyperlink r:id="rId4" w:history="1">
        <w:r w:rsidR="003E1857" w:rsidRPr="003E1857">
          <w:rPr>
            <w:color w:val="0000FF"/>
            <w:u w:val="single"/>
          </w:rPr>
          <w:t>https://wingsofprophecy.blogspot.com/</w:t>
        </w:r>
      </w:hyperlink>
    </w:p>
    <w:p w:rsidR="0006693E" w:rsidRPr="0006693E" w:rsidRDefault="0006693E" w:rsidP="003E1857">
      <w:pPr>
        <w:spacing w:before="0" w:after="0"/>
      </w:pPr>
    </w:p>
    <w:p w:rsidR="0006693E" w:rsidRPr="0006693E" w:rsidRDefault="0006693E" w:rsidP="00440BB6">
      <w:pPr>
        <w:spacing w:before="0" w:after="0"/>
      </w:pPr>
    </w:p>
    <w:p w:rsidR="0006693E" w:rsidRPr="00F72A97" w:rsidRDefault="00A12938" w:rsidP="00F72A97">
      <w:pPr>
        <w:jc w:val="center"/>
        <w:rPr>
          <w:b/>
        </w:rPr>
      </w:pPr>
      <w:r>
        <w:rPr>
          <w:b/>
        </w:rPr>
        <w:t>RŮST ZLA</w:t>
      </w:r>
    </w:p>
    <w:p w:rsidR="0006693E" w:rsidRDefault="0006693E"/>
    <w:p w:rsidR="0006693E" w:rsidRDefault="0006693E">
      <w:r>
        <w:t xml:space="preserve">Mé děti, protože světlo </w:t>
      </w:r>
      <w:r w:rsidR="00A6558E">
        <w:t>i</w:t>
      </w:r>
      <w:r>
        <w:t xml:space="preserve"> temnota pokračuj</w:t>
      </w:r>
      <w:r w:rsidR="00A6558E">
        <w:t>í</w:t>
      </w:r>
      <w:r>
        <w:t xml:space="preserve"> v růstu uvnitř každé osoby, věci se ve vašem světě rychle změní. Pouze jedno – světlo nebo temnota </w:t>
      </w:r>
      <w:r w:rsidR="000E5095">
        <w:t>–</w:t>
      </w:r>
      <w:r>
        <w:t xml:space="preserve"> může převládnout.</w:t>
      </w:r>
      <w:r w:rsidR="000E5095">
        <w:t xml:space="preserve"> Na nějakou dobu budete moci pozorovat boj v těch, o nichž víte, že mají podobn</w:t>
      </w:r>
      <w:r w:rsidR="00F72A97">
        <w:t xml:space="preserve">á </w:t>
      </w:r>
      <w:r w:rsidR="000E5095">
        <w:t>množství každého. Jedno zvítězí</w:t>
      </w:r>
      <w:r w:rsidR="00D20C1C">
        <w:t xml:space="preserve"> </w:t>
      </w:r>
      <w:r w:rsidR="005E3B57">
        <w:br/>
      </w:r>
      <w:r w:rsidR="00D20C1C">
        <w:t xml:space="preserve">a vy uvidíte, jak se výsledek stane velmi </w:t>
      </w:r>
      <w:r w:rsidR="00A12938">
        <w:t>zřejmý.</w:t>
      </w:r>
    </w:p>
    <w:p w:rsidR="00D20C1C" w:rsidRDefault="006A6BF7">
      <w:r>
        <w:t>Ti, kdo mají</w:t>
      </w:r>
      <w:r w:rsidR="00D20C1C">
        <w:t xml:space="preserve"> více světla, </w:t>
      </w:r>
      <w:r>
        <w:t xml:space="preserve">a </w:t>
      </w:r>
      <w:r w:rsidR="00D20C1C">
        <w:t xml:space="preserve">když světlo vzroste, stanou se více nesobečtí, více dávající a méně </w:t>
      </w:r>
      <w:r w:rsidR="007F156F">
        <w:t xml:space="preserve">se </w:t>
      </w:r>
      <w:r w:rsidR="00D20C1C">
        <w:t xml:space="preserve">starají </w:t>
      </w:r>
      <w:r w:rsidR="003F4917">
        <w:t xml:space="preserve">o světské věci a zábavu. </w:t>
      </w:r>
      <w:r w:rsidR="00E9437A">
        <w:t>Jsou</w:t>
      </w:r>
      <w:r w:rsidR="003F4917">
        <w:t xml:space="preserve"> více podobní Mně.</w:t>
      </w:r>
    </w:p>
    <w:p w:rsidR="003F4917" w:rsidRDefault="006A6BF7">
      <w:r>
        <w:t>T</w:t>
      </w:r>
      <w:r w:rsidR="00A6558E">
        <w:t>i</w:t>
      </w:r>
      <w:r w:rsidR="00006D2E">
        <w:t>,</w:t>
      </w:r>
      <w:r w:rsidR="003F4917">
        <w:t xml:space="preserve"> s v</w:t>
      </w:r>
      <w:r>
        <w:t>ětší</w:t>
      </w:r>
      <w:r w:rsidR="003F4917">
        <w:t xml:space="preserve"> </w:t>
      </w:r>
      <w:r w:rsidR="00E9437A">
        <w:t xml:space="preserve">mírou </w:t>
      </w:r>
      <w:r w:rsidR="003F4917">
        <w:t>temnot</w:t>
      </w:r>
      <w:r w:rsidR="00E9437A">
        <w:t>y</w:t>
      </w:r>
      <w:r w:rsidR="003F4917">
        <w:t xml:space="preserve">, </w:t>
      </w:r>
      <w:r w:rsidR="00E9437A">
        <w:t>když</w:t>
      </w:r>
      <w:r w:rsidR="003F4917">
        <w:t xml:space="preserve"> v nich </w:t>
      </w:r>
      <w:r w:rsidR="00F72A97">
        <w:t xml:space="preserve">temnota </w:t>
      </w:r>
      <w:r w:rsidR="003F4917">
        <w:t>vzr</w:t>
      </w:r>
      <w:r w:rsidR="00E9437A">
        <w:t>oste</w:t>
      </w:r>
      <w:r w:rsidR="003F4917">
        <w:t>, stanou se více sobečtí, násilnější, falešní a</w:t>
      </w:r>
      <w:r w:rsidR="00614690">
        <w:t> </w:t>
      </w:r>
      <w:r w:rsidR="003F4917">
        <w:t>budou mít větší zájem o světské záležitosti a potěšení.</w:t>
      </w:r>
    </w:p>
    <w:p w:rsidR="003F4917" w:rsidRDefault="00496164">
      <w:r>
        <w:t>Jak zlo</w:t>
      </w:r>
      <w:r w:rsidR="00A12938">
        <w:t xml:space="preserve"> přibývá </w:t>
      </w:r>
      <w:r>
        <w:t xml:space="preserve">ve vašem světě, zmocní se jej a bude rychle </w:t>
      </w:r>
      <w:r w:rsidR="00A12938">
        <w:t>růst</w:t>
      </w:r>
      <w:r>
        <w:t xml:space="preserve">. Nedospělá mládež bude páchat násilné činy </w:t>
      </w:r>
      <w:r w:rsidR="00A6558E">
        <w:t xml:space="preserve">před tím </w:t>
      </w:r>
      <w:r w:rsidR="00A12938">
        <w:t xml:space="preserve">nikdy </w:t>
      </w:r>
      <w:r w:rsidR="00A6558E">
        <w:t>neví</w:t>
      </w:r>
      <w:r>
        <w:t>d</w:t>
      </w:r>
      <w:r w:rsidR="00A6558E">
        <w:t>a</w:t>
      </w:r>
      <w:r>
        <w:t>né. Jiní se dopustí hromadného násilí</w:t>
      </w:r>
      <w:r w:rsidR="005C1E01">
        <w:t xml:space="preserve">, na jaké svět nikdy </w:t>
      </w:r>
      <w:r w:rsidR="00A6558E">
        <w:t xml:space="preserve">nebyl </w:t>
      </w:r>
      <w:r w:rsidR="005C1E01">
        <w:t xml:space="preserve">připraven. </w:t>
      </w:r>
      <w:r w:rsidR="00F72A97">
        <w:t>Když</w:t>
      </w:r>
      <w:r w:rsidR="005C1E01">
        <w:t xml:space="preserve"> to uvidíte, </w:t>
      </w:r>
      <w:r w:rsidR="00F72A97">
        <w:t xml:space="preserve">vězte, </w:t>
      </w:r>
      <w:r w:rsidR="005C1E01">
        <w:t>že Satan je mezi vámi. Sestoupil ve velkém hněvu, protože jeho čas je velmi krátký.</w:t>
      </w:r>
    </w:p>
    <w:p w:rsidR="005C1E01" w:rsidRDefault="005C1E01">
      <w:r>
        <w:t>Chci, aby v tomto čase lidé lpěli</w:t>
      </w:r>
      <w:r w:rsidR="006A6BF7">
        <w:t xml:space="preserve"> </w:t>
      </w:r>
      <w:r>
        <w:t xml:space="preserve">na mém Slovu a šli po mých cestách. Odolejte hříchu, aby ve vás </w:t>
      </w:r>
      <w:r w:rsidR="00F72A97">
        <w:t xml:space="preserve">ďábel </w:t>
      </w:r>
      <w:r w:rsidR="006A6BF7">
        <w:t>nenašel</w:t>
      </w:r>
      <w:r w:rsidR="006A6BF7" w:rsidRPr="006A6BF7">
        <w:t xml:space="preserve"> </w:t>
      </w:r>
      <w:r w:rsidR="006A6BF7">
        <w:t>místo</w:t>
      </w:r>
      <w:r w:rsidR="007F156F">
        <w:t>, neboť jeho touhou je zničit vás a všechny, které milujete.</w:t>
      </w:r>
    </w:p>
    <w:p w:rsidR="007F156F" w:rsidRDefault="007F156F">
      <w:r>
        <w:t xml:space="preserve">Jděte opatrně, mé děti. Času je nyní velmi málo a není </w:t>
      </w:r>
      <w:r w:rsidR="006A6BF7">
        <w:t>prostor</w:t>
      </w:r>
      <w:r>
        <w:t xml:space="preserve"> ke kompromisům.</w:t>
      </w:r>
    </w:p>
    <w:p w:rsidR="007F156F" w:rsidRDefault="00AE4E5F">
      <w:r>
        <w:t>Ježíš</w:t>
      </w:r>
    </w:p>
    <w:p w:rsidR="00190FB9" w:rsidRDefault="00190FB9"/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</w:pPr>
      <w:r w:rsidRPr="00D158F4">
        <w:rPr>
          <w:b/>
          <w:i/>
          <w:sz w:val="18"/>
          <w:szCs w:val="18"/>
        </w:rPr>
        <w:t>Zj 12, 7-17</w:t>
      </w: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0" w:name="b35ref66012007_vno"/>
      <w:bookmarkEnd w:id="0"/>
      <w:r w:rsidRPr="00AE4E5F">
        <w:rPr>
          <w:b/>
          <w:i/>
          <w:sz w:val="18"/>
          <w:szCs w:val="18"/>
        </w:rPr>
        <w:t>7</w:t>
      </w:r>
      <w:r w:rsidRPr="00D158F4">
        <w:rPr>
          <w:b/>
          <w:i/>
          <w:sz w:val="18"/>
          <w:szCs w:val="18"/>
        </w:rPr>
        <w:t xml:space="preserve">: A strhla se bitva na nebi: Michael a jeho andělé se utkali s drakem. </w:t>
      </w:r>
    </w:p>
    <w:p w:rsidR="00AE4E5F" w:rsidRDefault="00AE4E5F" w:rsidP="00D158F4">
      <w:pPr>
        <w:spacing w:before="0" w:after="0"/>
        <w:rPr>
          <w:b/>
          <w:i/>
          <w:sz w:val="18"/>
          <w:szCs w:val="18"/>
        </w:rPr>
      </w:pPr>
    </w:p>
    <w:p w:rsidR="00AE4E5F" w:rsidRPr="00D158F4" w:rsidRDefault="00AE4E5F" w:rsidP="00D158F4">
      <w:pPr>
        <w:spacing w:before="0" w:after="0"/>
        <w:rPr>
          <w:b/>
          <w:i/>
          <w:sz w:val="18"/>
          <w:szCs w:val="18"/>
        </w:rPr>
        <w:sectPr w:rsidR="00AE4E5F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1" w:name="b35ref66012008_vno"/>
      <w:bookmarkEnd w:id="1"/>
      <w:r w:rsidRPr="00AE4E5F">
        <w:rPr>
          <w:b/>
          <w:i/>
          <w:sz w:val="18"/>
          <w:szCs w:val="18"/>
        </w:rPr>
        <w:lastRenderedPageBreak/>
        <w:t>8</w:t>
      </w:r>
      <w:r w:rsidRPr="00D158F4">
        <w:rPr>
          <w:b/>
          <w:i/>
          <w:sz w:val="18"/>
          <w:szCs w:val="18"/>
        </w:rPr>
        <w:t xml:space="preserve">: Drak i jeho andělé bojovali, ale nezvítězili, a nebylo již pro ně místa v nebi. </w:t>
      </w:r>
    </w:p>
    <w:p w:rsidR="00AE4E5F" w:rsidRDefault="00AE4E5F" w:rsidP="00D158F4">
      <w:pPr>
        <w:spacing w:before="0" w:after="0"/>
        <w:rPr>
          <w:b/>
          <w:i/>
          <w:sz w:val="18"/>
          <w:szCs w:val="18"/>
        </w:rPr>
      </w:pPr>
    </w:p>
    <w:p w:rsidR="00AE4E5F" w:rsidRPr="00D158F4" w:rsidRDefault="00AE4E5F" w:rsidP="00D158F4">
      <w:pPr>
        <w:spacing w:before="0" w:after="0"/>
        <w:rPr>
          <w:b/>
          <w:i/>
          <w:sz w:val="18"/>
          <w:szCs w:val="18"/>
        </w:rPr>
        <w:sectPr w:rsidR="00AE4E5F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2" w:name="b35ref66012009_vno"/>
      <w:bookmarkEnd w:id="2"/>
      <w:r w:rsidRPr="00AE4E5F">
        <w:rPr>
          <w:b/>
          <w:i/>
          <w:sz w:val="18"/>
          <w:szCs w:val="18"/>
        </w:rPr>
        <w:lastRenderedPageBreak/>
        <w:t>9</w:t>
      </w:r>
      <w:r w:rsidRPr="00D158F4">
        <w:rPr>
          <w:b/>
          <w:i/>
          <w:sz w:val="18"/>
          <w:szCs w:val="18"/>
        </w:rPr>
        <w:t>: A veliký drak, ten dávný had, zvaný ďábel a satan, který sváděl celý svět, byl svržen na zem a s ním i</w:t>
      </w:r>
      <w:r>
        <w:rPr>
          <w:b/>
          <w:i/>
          <w:sz w:val="18"/>
          <w:szCs w:val="18"/>
        </w:rPr>
        <w:t> </w:t>
      </w:r>
      <w:r w:rsidRPr="00D158F4">
        <w:rPr>
          <w:b/>
          <w:i/>
          <w:sz w:val="18"/>
          <w:szCs w:val="18"/>
        </w:rPr>
        <w:t xml:space="preserve">jeho andělé. </w:t>
      </w:r>
    </w:p>
    <w:p w:rsidR="005E3B57" w:rsidRDefault="005E3B57" w:rsidP="00D158F4">
      <w:pPr>
        <w:spacing w:before="0" w:after="0"/>
        <w:rPr>
          <w:b/>
          <w:i/>
          <w:sz w:val="18"/>
          <w:szCs w:val="18"/>
        </w:rPr>
      </w:pPr>
    </w:p>
    <w:p w:rsidR="005E3B57" w:rsidRPr="00D158F4" w:rsidRDefault="005E3B57" w:rsidP="00D158F4">
      <w:pPr>
        <w:spacing w:before="0" w:after="0"/>
        <w:rPr>
          <w:b/>
          <w:i/>
          <w:sz w:val="18"/>
          <w:szCs w:val="18"/>
        </w:rPr>
        <w:sectPr w:rsidR="005E3B57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3" w:name="b35ref66012010_vno"/>
      <w:bookmarkEnd w:id="3"/>
      <w:r w:rsidRPr="00AE4E5F">
        <w:rPr>
          <w:b/>
          <w:i/>
          <w:sz w:val="18"/>
          <w:szCs w:val="18"/>
        </w:rPr>
        <w:lastRenderedPageBreak/>
        <w:t>10</w:t>
      </w:r>
      <w:r w:rsidRPr="00D158F4">
        <w:rPr>
          <w:b/>
          <w:i/>
          <w:sz w:val="18"/>
          <w:szCs w:val="18"/>
        </w:rPr>
        <w:t xml:space="preserve">: A slyšel jsem mocný hlas v nebi: </w:t>
      </w:r>
      <w:r>
        <w:rPr>
          <w:b/>
          <w:i/>
          <w:sz w:val="18"/>
          <w:szCs w:val="18"/>
        </w:rPr>
        <w:t>"</w:t>
      </w:r>
      <w:r w:rsidRPr="00D158F4">
        <w:rPr>
          <w:b/>
          <w:i/>
          <w:sz w:val="18"/>
          <w:szCs w:val="18"/>
        </w:rPr>
        <w:t xml:space="preserve">Nyní přišlo spasení, moc a království našeho Boha i vláda jeho Mesiáše; neboť byl svržen žalobce našich bratří, který je před Bohem osočoval dnem i nocí. </w:t>
      </w:r>
    </w:p>
    <w:p w:rsidR="005E3B57" w:rsidRDefault="005E3B57" w:rsidP="00D158F4">
      <w:pPr>
        <w:spacing w:before="0" w:after="0"/>
        <w:rPr>
          <w:b/>
          <w:i/>
          <w:sz w:val="18"/>
          <w:szCs w:val="18"/>
        </w:rPr>
      </w:pPr>
    </w:p>
    <w:p w:rsidR="005E3B57" w:rsidRPr="00D158F4" w:rsidRDefault="005E3B57" w:rsidP="00D158F4">
      <w:pPr>
        <w:spacing w:before="0" w:after="0"/>
        <w:rPr>
          <w:b/>
          <w:i/>
          <w:sz w:val="18"/>
          <w:szCs w:val="18"/>
        </w:rPr>
        <w:sectPr w:rsidR="005E3B57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4" w:name="b35ref66012011_vno"/>
      <w:bookmarkEnd w:id="4"/>
      <w:r w:rsidRPr="00AE4E5F">
        <w:rPr>
          <w:b/>
          <w:i/>
          <w:sz w:val="18"/>
          <w:szCs w:val="18"/>
        </w:rPr>
        <w:lastRenderedPageBreak/>
        <w:t>11</w:t>
      </w:r>
      <w:r w:rsidRPr="00D158F4">
        <w:rPr>
          <w:b/>
          <w:i/>
          <w:sz w:val="18"/>
          <w:szCs w:val="18"/>
        </w:rPr>
        <w:t>: Oni nad ním zvítězili pro krev Beránkovu a pro slovo svého svědectví. Nemilovali svůj život tak, aby se</w:t>
      </w:r>
      <w:r>
        <w:rPr>
          <w:b/>
          <w:i/>
          <w:sz w:val="18"/>
          <w:szCs w:val="18"/>
        </w:rPr>
        <w:t> </w:t>
      </w:r>
      <w:r w:rsidRPr="00D158F4">
        <w:rPr>
          <w:b/>
          <w:i/>
          <w:sz w:val="18"/>
          <w:szCs w:val="18"/>
        </w:rPr>
        <w:t xml:space="preserve">zalekli smrti. </w:t>
      </w:r>
    </w:p>
    <w:p w:rsidR="005E3B57" w:rsidRDefault="005E3B57" w:rsidP="00D158F4">
      <w:pPr>
        <w:spacing w:before="0" w:after="0"/>
        <w:rPr>
          <w:b/>
          <w:i/>
          <w:sz w:val="18"/>
          <w:szCs w:val="18"/>
        </w:rPr>
      </w:pPr>
    </w:p>
    <w:p w:rsidR="005E3B57" w:rsidRPr="00D158F4" w:rsidRDefault="005E3B57" w:rsidP="00D158F4">
      <w:pPr>
        <w:spacing w:before="0" w:after="0"/>
        <w:rPr>
          <w:b/>
          <w:i/>
          <w:sz w:val="18"/>
          <w:szCs w:val="18"/>
        </w:rPr>
        <w:sectPr w:rsidR="005E3B57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5" w:name="b35ref66012012_vno"/>
      <w:bookmarkEnd w:id="5"/>
      <w:r w:rsidRPr="00AE4E5F">
        <w:rPr>
          <w:b/>
          <w:i/>
          <w:sz w:val="18"/>
          <w:szCs w:val="18"/>
        </w:rPr>
        <w:lastRenderedPageBreak/>
        <w:t>12</w:t>
      </w:r>
      <w:r w:rsidRPr="00D158F4">
        <w:rPr>
          <w:b/>
          <w:i/>
          <w:sz w:val="18"/>
          <w:szCs w:val="18"/>
        </w:rPr>
        <w:t xml:space="preserve">: Proto jásejte, nebesa a všichni, kdo v nich přebýváte! Běda však zemi i moři, neboť sestoupil k vám ďábel, plný zlosti, protože ví, jak málo času mu zbývá. </w:t>
      </w:r>
    </w:p>
    <w:p w:rsidR="005E3B57" w:rsidRDefault="005E3B57" w:rsidP="00D158F4">
      <w:pPr>
        <w:spacing w:before="0" w:after="0"/>
        <w:rPr>
          <w:b/>
          <w:i/>
          <w:sz w:val="18"/>
          <w:szCs w:val="18"/>
        </w:rPr>
      </w:pPr>
    </w:p>
    <w:p w:rsidR="005E3B57" w:rsidRPr="00D158F4" w:rsidRDefault="005E3B57" w:rsidP="00D158F4">
      <w:pPr>
        <w:spacing w:before="0" w:after="0"/>
        <w:rPr>
          <w:b/>
          <w:i/>
          <w:sz w:val="18"/>
          <w:szCs w:val="18"/>
        </w:rPr>
        <w:sectPr w:rsidR="005E3B57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6" w:name="b35ref66012013_vno"/>
      <w:bookmarkEnd w:id="6"/>
      <w:r w:rsidRPr="00AE4E5F">
        <w:rPr>
          <w:b/>
          <w:i/>
          <w:sz w:val="18"/>
          <w:szCs w:val="18"/>
        </w:rPr>
        <w:lastRenderedPageBreak/>
        <w:t>13</w:t>
      </w:r>
      <w:r w:rsidRPr="00D158F4">
        <w:rPr>
          <w:b/>
          <w:i/>
          <w:sz w:val="18"/>
          <w:szCs w:val="18"/>
        </w:rPr>
        <w:t xml:space="preserve">: Když drak viděl, že je svržen na zem, začal pronásledovat ženu, která porodila syna. </w:t>
      </w:r>
    </w:p>
    <w:p w:rsidR="005E3B57" w:rsidRDefault="005E3B57" w:rsidP="00D158F4">
      <w:pPr>
        <w:spacing w:before="0" w:after="0"/>
        <w:rPr>
          <w:b/>
          <w:i/>
          <w:sz w:val="18"/>
          <w:szCs w:val="18"/>
        </w:rPr>
      </w:pPr>
    </w:p>
    <w:p w:rsidR="005E3B57" w:rsidRPr="00D158F4" w:rsidRDefault="005E3B57" w:rsidP="00D158F4">
      <w:pPr>
        <w:spacing w:before="0" w:after="0"/>
        <w:rPr>
          <w:b/>
          <w:i/>
          <w:sz w:val="18"/>
          <w:szCs w:val="18"/>
        </w:rPr>
        <w:sectPr w:rsidR="005E3B57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7" w:name="b35ref66012014_vno"/>
      <w:bookmarkEnd w:id="7"/>
      <w:r w:rsidRPr="00AE4E5F">
        <w:rPr>
          <w:b/>
          <w:i/>
          <w:sz w:val="18"/>
          <w:szCs w:val="18"/>
        </w:rPr>
        <w:lastRenderedPageBreak/>
        <w:t>14</w:t>
      </w:r>
      <w:r w:rsidRPr="00D158F4">
        <w:rPr>
          <w:b/>
          <w:i/>
          <w:sz w:val="18"/>
          <w:szCs w:val="18"/>
        </w:rPr>
        <w:t xml:space="preserve">: Ale té ženě byla dána dvě mocná orlí křídla, aby mohla uletět na poušť do svého útočiště, kde ukryta před hadem byla zachována při životě rok a dva roky a polovinu roku. </w:t>
      </w:r>
    </w:p>
    <w:p w:rsidR="005E3B57" w:rsidRDefault="005E3B57" w:rsidP="00D158F4">
      <w:pPr>
        <w:spacing w:before="0" w:after="0"/>
        <w:rPr>
          <w:b/>
          <w:i/>
          <w:sz w:val="18"/>
          <w:szCs w:val="18"/>
        </w:rPr>
      </w:pPr>
    </w:p>
    <w:p w:rsidR="005E3B57" w:rsidRPr="00D158F4" w:rsidRDefault="005E3B57" w:rsidP="00D158F4">
      <w:pPr>
        <w:spacing w:before="0" w:after="0"/>
        <w:rPr>
          <w:b/>
          <w:i/>
          <w:sz w:val="18"/>
          <w:szCs w:val="18"/>
        </w:rPr>
        <w:sectPr w:rsidR="005E3B57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8" w:name="b35ref66012015_vno"/>
      <w:bookmarkEnd w:id="8"/>
      <w:r w:rsidRPr="00AE4E5F">
        <w:rPr>
          <w:b/>
          <w:i/>
          <w:sz w:val="18"/>
          <w:szCs w:val="18"/>
        </w:rPr>
        <w:lastRenderedPageBreak/>
        <w:t>15</w:t>
      </w:r>
      <w:r w:rsidRPr="00D158F4">
        <w:rPr>
          <w:b/>
          <w:i/>
          <w:sz w:val="18"/>
          <w:szCs w:val="18"/>
        </w:rPr>
        <w:t xml:space="preserve">: A had za ní vychrlil ze chřtánu proud vody jako řeku, aby ji smetl. </w:t>
      </w:r>
    </w:p>
    <w:p w:rsidR="005E3B57" w:rsidRDefault="005E3B57" w:rsidP="00D158F4">
      <w:pPr>
        <w:spacing w:before="0" w:after="0"/>
        <w:rPr>
          <w:b/>
          <w:i/>
          <w:sz w:val="18"/>
          <w:szCs w:val="18"/>
        </w:rPr>
      </w:pPr>
    </w:p>
    <w:p w:rsidR="005E3B57" w:rsidRPr="00D158F4" w:rsidRDefault="005E3B57" w:rsidP="00D158F4">
      <w:pPr>
        <w:spacing w:before="0" w:after="0"/>
        <w:rPr>
          <w:b/>
          <w:i/>
          <w:sz w:val="18"/>
          <w:szCs w:val="18"/>
        </w:rPr>
        <w:sectPr w:rsidR="005E3B57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9" w:name="b35ref66012016_vno"/>
      <w:bookmarkEnd w:id="9"/>
      <w:r w:rsidRPr="00AE4E5F">
        <w:rPr>
          <w:b/>
          <w:i/>
          <w:sz w:val="18"/>
          <w:szCs w:val="18"/>
        </w:rPr>
        <w:lastRenderedPageBreak/>
        <w:t>16</w:t>
      </w:r>
      <w:r w:rsidRPr="00D158F4">
        <w:rPr>
          <w:b/>
          <w:i/>
          <w:sz w:val="18"/>
          <w:szCs w:val="18"/>
        </w:rPr>
        <w:t xml:space="preserve">: Ale země přispěla ženě na pomoc, otevřela ústa a pohltila tu řeku, kterou drak vychrlil. </w:t>
      </w:r>
    </w:p>
    <w:p w:rsidR="005E3B57" w:rsidRDefault="005E3B57" w:rsidP="00D158F4">
      <w:pPr>
        <w:spacing w:before="0" w:after="0"/>
        <w:rPr>
          <w:b/>
          <w:i/>
          <w:sz w:val="18"/>
          <w:szCs w:val="18"/>
        </w:rPr>
      </w:pPr>
    </w:p>
    <w:p w:rsidR="005E3B57" w:rsidRPr="00D158F4" w:rsidRDefault="005E3B57" w:rsidP="00D158F4">
      <w:pPr>
        <w:spacing w:before="0" w:after="0"/>
        <w:rPr>
          <w:b/>
          <w:i/>
          <w:sz w:val="18"/>
          <w:szCs w:val="18"/>
        </w:rPr>
        <w:sectPr w:rsidR="005E3B57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0" w:name="b35ref66012017_vno"/>
      <w:bookmarkEnd w:id="10"/>
      <w:r w:rsidRPr="00AE4E5F">
        <w:rPr>
          <w:b/>
          <w:i/>
          <w:sz w:val="18"/>
          <w:szCs w:val="18"/>
        </w:rPr>
        <w:lastRenderedPageBreak/>
        <w:t>17</w:t>
      </w:r>
      <w:r w:rsidRPr="00D158F4">
        <w:rPr>
          <w:b/>
          <w:i/>
          <w:sz w:val="18"/>
          <w:szCs w:val="18"/>
        </w:rPr>
        <w:t xml:space="preserve">: Drak v hněvu vůči té ženě rozpoutal válku proti ostatnímu jejímu potomstvu, proti těm, kdo zachovávají přikázání Boží a drží se svědectví Ježíšova. 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</w:pP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</w:pPr>
      <w:r w:rsidRPr="00D158F4">
        <w:rPr>
          <w:b/>
          <w:i/>
          <w:sz w:val="18"/>
          <w:szCs w:val="18"/>
        </w:rPr>
        <w:t>Ef 4, 26-28</w:t>
      </w:r>
    </w:p>
    <w:p w:rsidR="00D158F4" w:rsidRPr="00D158F4" w:rsidRDefault="00D158F4" w:rsidP="00D158F4">
      <w:pPr>
        <w:spacing w:before="0" w:after="0"/>
        <w:rPr>
          <w:b/>
          <w:i/>
          <w:sz w:val="18"/>
          <w:szCs w:val="18"/>
        </w:rPr>
        <w:sectPr w:rsidR="00D158F4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11" w:name="b35ref49004026_vno"/>
      <w:bookmarkEnd w:id="11"/>
      <w:r w:rsidRPr="00AE4E5F">
        <w:rPr>
          <w:b/>
          <w:i/>
          <w:sz w:val="18"/>
          <w:szCs w:val="18"/>
        </w:rPr>
        <w:lastRenderedPageBreak/>
        <w:t>26</w:t>
      </w:r>
      <w:r w:rsidRPr="00D158F4">
        <w:rPr>
          <w:b/>
          <w:i/>
          <w:sz w:val="18"/>
          <w:szCs w:val="18"/>
        </w:rPr>
        <w:t xml:space="preserve">: 'Hněváte-li se, nehřešte.' Nenechte nad svým hněvem zapadnout slunce </w:t>
      </w:r>
    </w:p>
    <w:p w:rsidR="005E3B57" w:rsidRDefault="005E3B57" w:rsidP="00D158F4">
      <w:pPr>
        <w:spacing w:before="0" w:after="0"/>
        <w:rPr>
          <w:b/>
          <w:i/>
          <w:sz w:val="18"/>
          <w:szCs w:val="18"/>
        </w:rPr>
      </w:pPr>
    </w:p>
    <w:p w:rsidR="005E3B57" w:rsidRPr="00D158F4" w:rsidRDefault="005E3B57" w:rsidP="00D158F4">
      <w:pPr>
        <w:spacing w:before="0" w:after="0"/>
        <w:rPr>
          <w:b/>
          <w:i/>
          <w:sz w:val="18"/>
          <w:szCs w:val="18"/>
        </w:rPr>
        <w:sectPr w:rsidR="005E3B57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Default="00D158F4" w:rsidP="00D158F4">
      <w:pPr>
        <w:spacing w:before="0" w:after="0"/>
        <w:rPr>
          <w:b/>
          <w:i/>
          <w:sz w:val="18"/>
          <w:szCs w:val="18"/>
        </w:rPr>
      </w:pPr>
      <w:bookmarkStart w:id="12" w:name="b35ref49004027_vno"/>
      <w:bookmarkEnd w:id="12"/>
      <w:r w:rsidRPr="00AE4E5F">
        <w:rPr>
          <w:b/>
          <w:i/>
          <w:sz w:val="18"/>
          <w:szCs w:val="18"/>
        </w:rPr>
        <w:lastRenderedPageBreak/>
        <w:t>27</w:t>
      </w:r>
      <w:r w:rsidRPr="00D158F4">
        <w:rPr>
          <w:b/>
          <w:i/>
          <w:sz w:val="18"/>
          <w:szCs w:val="18"/>
        </w:rPr>
        <w:t xml:space="preserve">: a nedopřejte místa ďáblu. </w:t>
      </w:r>
    </w:p>
    <w:p w:rsidR="005E3B57" w:rsidRDefault="005E3B57" w:rsidP="00D158F4">
      <w:pPr>
        <w:spacing w:before="0" w:after="0"/>
        <w:rPr>
          <w:b/>
          <w:i/>
          <w:sz w:val="18"/>
          <w:szCs w:val="18"/>
        </w:rPr>
      </w:pPr>
    </w:p>
    <w:p w:rsidR="005E3B57" w:rsidRPr="00D158F4" w:rsidRDefault="005E3B57" w:rsidP="00D158F4">
      <w:pPr>
        <w:spacing w:before="0" w:after="0"/>
        <w:rPr>
          <w:b/>
          <w:i/>
          <w:sz w:val="18"/>
          <w:szCs w:val="18"/>
        </w:rPr>
        <w:sectPr w:rsidR="005E3B57" w:rsidRPr="00D158F4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D158F4" w:rsidRPr="005B41CE" w:rsidRDefault="00D158F4" w:rsidP="00D158F4">
      <w:pPr>
        <w:spacing w:before="0" w:after="0"/>
        <w:sectPr w:rsidR="00D158F4" w:rsidRPr="005B41CE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13" w:name="b35ref49004028_vno"/>
      <w:bookmarkEnd w:id="13"/>
      <w:r w:rsidRPr="00AE4E5F">
        <w:rPr>
          <w:b/>
          <w:i/>
          <w:sz w:val="18"/>
          <w:szCs w:val="18"/>
        </w:rPr>
        <w:lastRenderedPageBreak/>
        <w:t>28</w:t>
      </w:r>
      <w:r w:rsidRPr="00D158F4">
        <w:rPr>
          <w:b/>
          <w:i/>
          <w:sz w:val="18"/>
          <w:szCs w:val="18"/>
        </w:rPr>
        <w:t>: Kdo kradl, ať už nekrade, ale ať raději přiloží ruce k pořádné práci, aby se měl o co rozdělit s</w:t>
      </w:r>
      <w:r>
        <w:rPr>
          <w:b/>
          <w:i/>
          <w:sz w:val="18"/>
          <w:szCs w:val="18"/>
        </w:rPr>
        <w:t> </w:t>
      </w:r>
      <w:r w:rsidRPr="00D158F4">
        <w:rPr>
          <w:b/>
          <w:i/>
          <w:sz w:val="18"/>
          <w:szCs w:val="18"/>
        </w:rPr>
        <w:t xml:space="preserve">potřebnými. </w:t>
      </w:r>
    </w:p>
    <w:p w:rsidR="00640A60" w:rsidRPr="00190FB9" w:rsidRDefault="00640A60" w:rsidP="00190FB9"/>
    <w:sectPr w:rsidR="00640A60" w:rsidRPr="00190FB9" w:rsidSect="00640A60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6693E"/>
    <w:rsid w:val="00000E04"/>
    <w:rsid w:val="00002226"/>
    <w:rsid w:val="00003B7C"/>
    <w:rsid w:val="00006419"/>
    <w:rsid w:val="0000695C"/>
    <w:rsid w:val="00006D2E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693E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5095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4CF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0FB9"/>
    <w:rsid w:val="00191029"/>
    <w:rsid w:val="001928CD"/>
    <w:rsid w:val="00193835"/>
    <w:rsid w:val="00195A9C"/>
    <w:rsid w:val="00196F9F"/>
    <w:rsid w:val="001978CD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35BE8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1857"/>
    <w:rsid w:val="003E4F5D"/>
    <w:rsid w:val="003E6142"/>
    <w:rsid w:val="003F4917"/>
    <w:rsid w:val="003F5C40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0BB6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164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1CE8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60C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1E01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3B57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690"/>
    <w:rsid w:val="00614CFA"/>
    <w:rsid w:val="006160F3"/>
    <w:rsid w:val="00621E98"/>
    <w:rsid w:val="00623752"/>
    <w:rsid w:val="00626B00"/>
    <w:rsid w:val="0063713E"/>
    <w:rsid w:val="006373C0"/>
    <w:rsid w:val="006376C2"/>
    <w:rsid w:val="00640A60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A6BF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156F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0E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504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773BC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6C2"/>
    <w:rsid w:val="00A02728"/>
    <w:rsid w:val="00A0382C"/>
    <w:rsid w:val="00A03EFB"/>
    <w:rsid w:val="00A04C59"/>
    <w:rsid w:val="00A05B6C"/>
    <w:rsid w:val="00A11B77"/>
    <w:rsid w:val="00A12938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58E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4E5F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8F4"/>
    <w:rsid w:val="00D15B2C"/>
    <w:rsid w:val="00D178C8"/>
    <w:rsid w:val="00D17F9E"/>
    <w:rsid w:val="00D20C1C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41E4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37A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2A97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D7201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158F4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438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3023</CharactersWithSpaces>
  <SharedDoc>false</SharedDoc>
  <HLinks>
    <vt:vector size="84" baseType="variant">
      <vt:variant>
        <vt:i4>3735607</vt:i4>
      </vt:variant>
      <vt:variant>
        <vt:i4>39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27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24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2022-08-07T13:39:00Z</dcterms:created>
  <dcterms:modified xsi:type="dcterms:W3CDTF">2022-08-10T18:21:00Z</dcterms:modified>
</cp:coreProperties>
</file>