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E54" w:rsidRPr="00D02069" w:rsidRDefault="00B451DB" w:rsidP="00B451DB">
      <w:pPr>
        <w:pStyle w:val="Zkladntext"/>
        <w:spacing w:after="0" w:line="240" w:lineRule="auto"/>
        <w:rPr>
          <w:rFonts w:ascii="Tahoma" w:hAnsi="Tahoma" w:cs="Tahoma"/>
          <w:sz w:val="22"/>
          <w:szCs w:val="22"/>
        </w:rPr>
      </w:pPr>
      <w:r w:rsidRPr="00D02069">
        <w:rPr>
          <w:rFonts w:ascii="Tahoma" w:hAnsi="Tahoma" w:cs="Tahoma"/>
          <w:sz w:val="22"/>
          <w:szCs w:val="22"/>
        </w:rPr>
        <w:t>2429. Poselství Ježíše ze dne</w:t>
      </w:r>
      <w:r w:rsidR="00206A78" w:rsidRPr="00D02069">
        <w:rPr>
          <w:rFonts w:ascii="Tahoma" w:hAnsi="Tahoma" w:cs="Tahoma"/>
          <w:sz w:val="22"/>
          <w:szCs w:val="22"/>
        </w:rPr>
        <w:t xml:space="preserve"> 20. dubna 2023</w:t>
      </w:r>
      <w:r w:rsidRPr="00D02069">
        <w:rPr>
          <w:rFonts w:ascii="Tahoma" w:hAnsi="Tahoma" w:cs="Tahoma"/>
          <w:sz w:val="22"/>
          <w:szCs w:val="22"/>
        </w:rPr>
        <w:t>.</w:t>
      </w:r>
    </w:p>
    <w:p w:rsidR="004C5EA1" w:rsidRDefault="00B451DB" w:rsidP="004C5EA1">
      <w:pPr>
        <w:rPr>
          <w:rFonts w:ascii="Tahoma" w:hAnsi="Tahoma" w:cs="Tahoma"/>
          <w:sz w:val="22"/>
          <w:szCs w:val="22"/>
        </w:rPr>
      </w:pPr>
      <w:r w:rsidRPr="00D02069">
        <w:rPr>
          <w:rFonts w:ascii="Tahoma" w:hAnsi="Tahoma" w:cs="Tahoma"/>
          <w:sz w:val="22"/>
          <w:szCs w:val="22"/>
        </w:rPr>
        <w:t xml:space="preserve">Glynda Linkous (USA), </w:t>
      </w:r>
      <w:hyperlink r:id="rId5" w:history="1">
        <w:r w:rsidR="004C5EA1">
          <w:rPr>
            <w:rStyle w:val="Hypertextovodkaz"/>
            <w:rFonts w:ascii="Tahoma" w:hAnsi="Tahoma" w:cs="Tahoma"/>
            <w:sz w:val="22"/>
            <w:szCs w:val="22"/>
          </w:rPr>
          <w:t>https://wingsofprophecy.blogspot.com/</w:t>
        </w:r>
      </w:hyperlink>
    </w:p>
    <w:p w:rsidR="00B451DB" w:rsidRDefault="00B451DB" w:rsidP="00B451DB">
      <w:pPr>
        <w:pStyle w:val="Zkladntext"/>
        <w:spacing w:after="0" w:line="240" w:lineRule="auto"/>
        <w:rPr>
          <w:rFonts w:ascii="Tahoma" w:hAnsi="Tahoma" w:cs="Tahoma"/>
          <w:sz w:val="22"/>
          <w:szCs w:val="22"/>
        </w:rPr>
      </w:pPr>
    </w:p>
    <w:p w:rsidR="007D0E47" w:rsidRPr="00D02069" w:rsidRDefault="007D0E47" w:rsidP="00B451DB">
      <w:pPr>
        <w:pStyle w:val="Zkladntext"/>
        <w:spacing w:after="0" w:line="240" w:lineRule="auto"/>
        <w:rPr>
          <w:rFonts w:ascii="Tahoma" w:hAnsi="Tahoma" w:cs="Tahoma"/>
          <w:sz w:val="22"/>
          <w:szCs w:val="22"/>
        </w:rPr>
      </w:pPr>
    </w:p>
    <w:p w:rsidR="00B451DB" w:rsidRPr="00D02069" w:rsidRDefault="00B451DB" w:rsidP="00B451DB">
      <w:pPr>
        <w:pStyle w:val="Zkladntext"/>
        <w:spacing w:after="0" w:line="240" w:lineRule="auto"/>
        <w:rPr>
          <w:rFonts w:ascii="Tahoma" w:hAnsi="Tahoma" w:cs="Tahoma"/>
          <w:sz w:val="22"/>
          <w:szCs w:val="22"/>
        </w:rPr>
      </w:pPr>
    </w:p>
    <w:p w:rsidR="005B3E54" w:rsidRDefault="00B451DB" w:rsidP="00D02069">
      <w:pPr>
        <w:pStyle w:val="Zkladntext"/>
        <w:spacing w:after="0"/>
        <w:jc w:val="center"/>
        <w:rPr>
          <w:rFonts w:ascii="Tahoma" w:hAnsi="Tahoma" w:cs="Tahoma"/>
          <w:b/>
          <w:sz w:val="22"/>
          <w:szCs w:val="22"/>
        </w:rPr>
      </w:pPr>
      <w:r w:rsidRPr="00D02069">
        <w:rPr>
          <w:rFonts w:ascii="Tahoma" w:hAnsi="Tahoma" w:cs="Tahoma"/>
          <w:b/>
          <w:sz w:val="22"/>
          <w:szCs w:val="22"/>
        </w:rPr>
        <w:t xml:space="preserve">V </w:t>
      </w:r>
      <w:r w:rsidR="00D02069" w:rsidRPr="00D02069">
        <w:rPr>
          <w:rFonts w:ascii="Tahoma" w:hAnsi="Tahoma" w:cs="Tahoma"/>
          <w:b/>
          <w:sz w:val="22"/>
          <w:szCs w:val="22"/>
        </w:rPr>
        <w:t>POPÍRÁNÍ</w:t>
      </w:r>
    </w:p>
    <w:p w:rsidR="007D0E47" w:rsidRPr="00D02069" w:rsidRDefault="007D0E47" w:rsidP="00D02069">
      <w:pPr>
        <w:pStyle w:val="Zkladntext"/>
        <w:spacing w:after="0"/>
        <w:jc w:val="center"/>
        <w:rPr>
          <w:rFonts w:ascii="Tahoma" w:hAnsi="Tahoma" w:cs="Tahoma"/>
          <w:b/>
          <w:sz w:val="22"/>
          <w:szCs w:val="22"/>
        </w:rPr>
      </w:pPr>
    </w:p>
    <w:p w:rsidR="00B451DB" w:rsidRPr="00D02069" w:rsidRDefault="00B451DB" w:rsidP="00B451DB">
      <w:pPr>
        <w:pStyle w:val="Zkladntext"/>
        <w:spacing w:after="0"/>
        <w:rPr>
          <w:rFonts w:ascii="Tahoma" w:hAnsi="Tahoma" w:cs="Tahoma"/>
          <w:sz w:val="22"/>
          <w:szCs w:val="22"/>
        </w:rPr>
      </w:pPr>
    </w:p>
    <w:p w:rsidR="005B3E54" w:rsidRPr="00D02069" w:rsidRDefault="00206A78">
      <w:pPr>
        <w:pStyle w:val="Zkladntext"/>
        <w:rPr>
          <w:rFonts w:ascii="Tahoma" w:hAnsi="Tahoma" w:cs="Tahoma"/>
          <w:sz w:val="22"/>
          <w:szCs w:val="22"/>
        </w:rPr>
      </w:pPr>
      <w:r w:rsidRPr="00D02069">
        <w:rPr>
          <w:rFonts w:ascii="Tahoma" w:hAnsi="Tahoma" w:cs="Tahoma"/>
          <w:sz w:val="22"/>
          <w:szCs w:val="22"/>
        </w:rPr>
        <w:t>Mnozí popírají to, co přichází. Skrývají se před pravdou, která je usvědčuje, jako by skrýváním zmizela. Pro ty bude to, co přichází, mnohem těžší, protože budou mít jen malý vztah se Mnou, který by je tím provedl.</w:t>
      </w:r>
    </w:p>
    <w:p w:rsidR="005B3E54" w:rsidRPr="00D02069" w:rsidRDefault="00206A78">
      <w:pPr>
        <w:pStyle w:val="Zkladntext"/>
        <w:rPr>
          <w:rFonts w:ascii="Tahoma" w:hAnsi="Tahoma" w:cs="Tahoma"/>
          <w:sz w:val="22"/>
          <w:szCs w:val="22"/>
        </w:rPr>
      </w:pPr>
      <w:r w:rsidRPr="00D02069">
        <w:rPr>
          <w:rFonts w:ascii="Tahoma" w:hAnsi="Tahoma" w:cs="Tahoma"/>
          <w:sz w:val="22"/>
          <w:szCs w:val="22"/>
        </w:rPr>
        <w:t>Děti, útěk a skrývání nic nezmění. Pravda na vás bude čekat, abyste se na ni podívali, až budete příliš unavení na to, abyste ještě utíkali.</w:t>
      </w:r>
    </w:p>
    <w:p w:rsidR="005B3E54" w:rsidRPr="00D02069" w:rsidRDefault="00206A78">
      <w:pPr>
        <w:pStyle w:val="Zkladntext"/>
        <w:rPr>
          <w:rFonts w:ascii="Tahoma" w:hAnsi="Tahoma" w:cs="Tahoma"/>
          <w:sz w:val="22"/>
          <w:szCs w:val="22"/>
        </w:rPr>
      </w:pPr>
      <w:r w:rsidRPr="00D02069">
        <w:rPr>
          <w:rFonts w:ascii="Tahoma" w:hAnsi="Tahoma" w:cs="Tahoma"/>
          <w:sz w:val="22"/>
          <w:szCs w:val="22"/>
        </w:rPr>
        <w:t xml:space="preserve">Důvěřujte Mi. </w:t>
      </w:r>
    </w:p>
    <w:p w:rsidR="005B3E54" w:rsidRPr="00D02069" w:rsidRDefault="00206A78">
      <w:pPr>
        <w:pStyle w:val="Zkladntext"/>
        <w:rPr>
          <w:rFonts w:ascii="Tahoma" w:hAnsi="Tahoma" w:cs="Tahoma"/>
          <w:sz w:val="22"/>
          <w:szCs w:val="22"/>
        </w:rPr>
      </w:pPr>
      <w:r w:rsidRPr="00D02069">
        <w:rPr>
          <w:rFonts w:ascii="Tahoma" w:hAnsi="Tahoma" w:cs="Tahoma"/>
          <w:sz w:val="22"/>
          <w:szCs w:val="22"/>
        </w:rPr>
        <w:t>Budete-li důvěřovat jen Mně, že vás provedu budoucností, nebudete se bát.</w:t>
      </w:r>
    </w:p>
    <w:p w:rsidR="005B3E54" w:rsidRPr="00D02069" w:rsidRDefault="00206A78">
      <w:pPr>
        <w:pStyle w:val="Zkladntext"/>
        <w:rPr>
          <w:rFonts w:ascii="Tahoma" w:hAnsi="Tahoma" w:cs="Tahoma"/>
          <w:sz w:val="22"/>
          <w:szCs w:val="22"/>
        </w:rPr>
      </w:pPr>
      <w:r w:rsidRPr="00D02069">
        <w:rPr>
          <w:rFonts w:ascii="Tahoma" w:hAnsi="Tahoma" w:cs="Tahoma"/>
          <w:sz w:val="22"/>
          <w:szCs w:val="22"/>
        </w:rPr>
        <w:t>Ježíš</w:t>
      </w:r>
    </w:p>
    <w:p w:rsidR="005B3E54" w:rsidRDefault="005B3E54"/>
    <w:p w:rsidR="005B3E54" w:rsidRPr="00B451DB" w:rsidRDefault="00206A78" w:rsidP="00B451DB">
      <w:pPr>
        <w:rPr>
          <w:rFonts w:ascii="Tahoma" w:hAnsi="Tahoma" w:cs="Tahoma"/>
          <w:b/>
          <w:i/>
          <w:sz w:val="18"/>
          <w:szCs w:val="18"/>
        </w:rPr>
      </w:pPr>
      <w:r w:rsidRPr="00B451DB">
        <w:rPr>
          <w:rFonts w:ascii="Tahoma" w:hAnsi="Tahoma" w:cs="Tahoma"/>
          <w:b/>
          <w:i/>
          <w:sz w:val="18"/>
          <w:szCs w:val="18"/>
        </w:rPr>
        <w:t xml:space="preserve">Jr 17, 10: Já Hospodin zpytuji srdce a zkoumám ledví, já každému splatím podle jeho cesty, </w:t>
      </w:r>
      <w:r w:rsidR="00B451DB">
        <w:rPr>
          <w:rFonts w:ascii="Tahoma" w:hAnsi="Tahoma" w:cs="Tahoma"/>
          <w:b/>
          <w:i/>
          <w:sz w:val="18"/>
          <w:szCs w:val="18"/>
        </w:rPr>
        <w:br/>
      </w:r>
      <w:r w:rsidRPr="00B451DB">
        <w:rPr>
          <w:rFonts w:ascii="Tahoma" w:hAnsi="Tahoma" w:cs="Tahoma"/>
          <w:b/>
          <w:i/>
          <w:sz w:val="18"/>
          <w:szCs w:val="18"/>
        </w:rPr>
        <w:t xml:space="preserve">podle ovoce jeho skutků. </w:t>
      </w:r>
    </w:p>
    <w:p w:rsidR="005B3E54" w:rsidRPr="00B451DB" w:rsidRDefault="005B3E54" w:rsidP="00B451DB">
      <w:pPr>
        <w:rPr>
          <w:rFonts w:ascii="Tahoma" w:hAnsi="Tahoma" w:cs="Tahoma"/>
          <w:b/>
          <w:i/>
          <w:sz w:val="18"/>
          <w:szCs w:val="18"/>
        </w:rPr>
      </w:pPr>
    </w:p>
    <w:p w:rsidR="005B3E54" w:rsidRPr="00B451DB" w:rsidRDefault="00206A78" w:rsidP="00B451DB">
      <w:pPr>
        <w:rPr>
          <w:rFonts w:ascii="Tahoma" w:hAnsi="Tahoma" w:cs="Tahoma"/>
          <w:b/>
          <w:i/>
          <w:sz w:val="18"/>
          <w:szCs w:val="18"/>
        </w:rPr>
      </w:pPr>
      <w:r w:rsidRPr="00B451DB">
        <w:rPr>
          <w:rFonts w:ascii="Tahoma" w:hAnsi="Tahoma" w:cs="Tahoma"/>
          <w:b/>
          <w:i/>
          <w:sz w:val="18"/>
          <w:szCs w:val="18"/>
        </w:rPr>
        <w:t>Ef 6, 13-14</w:t>
      </w:r>
    </w:p>
    <w:p w:rsidR="005B3E54" w:rsidRPr="00B451DB" w:rsidRDefault="00206A78" w:rsidP="00B451DB">
      <w:pPr>
        <w:rPr>
          <w:rFonts w:ascii="Tahoma" w:hAnsi="Tahoma" w:cs="Tahoma"/>
          <w:b/>
          <w:i/>
          <w:sz w:val="18"/>
          <w:szCs w:val="18"/>
        </w:rPr>
      </w:pPr>
      <w:bookmarkStart w:id="0" w:name="v13"/>
      <w:bookmarkEnd w:id="0"/>
      <w:r w:rsidRPr="00B451DB">
        <w:rPr>
          <w:rFonts w:ascii="Tahoma" w:hAnsi="Tahoma" w:cs="Tahoma"/>
          <w:b/>
          <w:i/>
          <w:sz w:val="18"/>
          <w:szCs w:val="18"/>
        </w:rPr>
        <w:t>13</w:t>
      </w:r>
      <w:r w:rsidR="00B451DB" w:rsidRPr="00B451DB">
        <w:rPr>
          <w:rFonts w:ascii="Tahoma" w:hAnsi="Tahoma" w:cs="Tahoma"/>
          <w:b/>
          <w:i/>
          <w:sz w:val="18"/>
          <w:szCs w:val="18"/>
        </w:rPr>
        <w:t xml:space="preserve">: </w:t>
      </w:r>
      <w:r w:rsidRPr="00B451DB">
        <w:rPr>
          <w:rFonts w:ascii="Tahoma" w:hAnsi="Tahoma" w:cs="Tahoma"/>
          <w:b/>
          <w:i/>
          <w:sz w:val="18"/>
          <w:szCs w:val="18"/>
        </w:rPr>
        <w:t xml:space="preserve">Proto vezměte na sebe plnou Boží zbroj, abyste se mohli v den zlý postavit na odpor, </w:t>
      </w:r>
      <w:r w:rsidR="00B451DB">
        <w:rPr>
          <w:rFonts w:ascii="Tahoma" w:hAnsi="Tahoma" w:cs="Tahoma"/>
          <w:b/>
          <w:i/>
          <w:sz w:val="18"/>
          <w:szCs w:val="18"/>
        </w:rPr>
        <w:br/>
      </w:r>
      <w:r w:rsidRPr="00B451DB">
        <w:rPr>
          <w:rFonts w:ascii="Tahoma" w:hAnsi="Tahoma" w:cs="Tahoma"/>
          <w:b/>
          <w:i/>
          <w:sz w:val="18"/>
          <w:szCs w:val="18"/>
        </w:rPr>
        <w:t xml:space="preserve">všechno překonat a obstát. </w:t>
      </w:r>
    </w:p>
    <w:p w:rsidR="00B451DB" w:rsidRPr="00B451DB" w:rsidRDefault="00B451DB" w:rsidP="00B451DB">
      <w:pPr>
        <w:rPr>
          <w:rFonts w:ascii="Tahoma" w:hAnsi="Tahoma" w:cs="Tahoma"/>
          <w:b/>
          <w:i/>
          <w:sz w:val="18"/>
          <w:szCs w:val="18"/>
        </w:rPr>
      </w:pPr>
    </w:p>
    <w:p w:rsidR="005B3E54" w:rsidRPr="00B451DB" w:rsidRDefault="00206A78" w:rsidP="00B451DB">
      <w:pPr>
        <w:rPr>
          <w:rFonts w:ascii="Tahoma" w:hAnsi="Tahoma" w:cs="Tahoma"/>
          <w:b/>
          <w:i/>
          <w:sz w:val="18"/>
          <w:szCs w:val="18"/>
        </w:rPr>
      </w:pPr>
      <w:bookmarkStart w:id="1" w:name="v14"/>
      <w:bookmarkEnd w:id="1"/>
      <w:r w:rsidRPr="00B451DB">
        <w:rPr>
          <w:rFonts w:ascii="Tahoma" w:hAnsi="Tahoma" w:cs="Tahoma"/>
          <w:b/>
          <w:i/>
          <w:sz w:val="18"/>
          <w:szCs w:val="18"/>
        </w:rPr>
        <w:t>14</w:t>
      </w:r>
      <w:r w:rsidR="00B451DB" w:rsidRPr="00B451DB">
        <w:rPr>
          <w:rFonts w:ascii="Tahoma" w:hAnsi="Tahoma" w:cs="Tahoma"/>
          <w:b/>
          <w:i/>
          <w:sz w:val="18"/>
          <w:szCs w:val="18"/>
        </w:rPr>
        <w:t xml:space="preserve">: </w:t>
      </w:r>
      <w:r w:rsidR="004A45FF">
        <w:rPr>
          <w:rFonts w:ascii="Tahoma" w:hAnsi="Tahoma" w:cs="Tahoma"/>
          <w:b/>
          <w:i/>
          <w:sz w:val="18"/>
          <w:szCs w:val="18"/>
        </w:rPr>
        <w:t>Stůjte tedy</w:t>
      </w:r>
      <w:r w:rsidRPr="00B451DB">
        <w:rPr>
          <w:rFonts w:ascii="Tahoma" w:hAnsi="Tahoma" w:cs="Tahoma"/>
          <w:b/>
          <w:i/>
          <w:sz w:val="18"/>
          <w:szCs w:val="18"/>
        </w:rPr>
        <w:t>‚</w:t>
      </w:r>
      <w:r w:rsidR="004A45FF">
        <w:rPr>
          <w:rFonts w:ascii="Tahoma" w:hAnsi="Tahoma" w:cs="Tahoma"/>
          <w:b/>
          <w:i/>
          <w:sz w:val="18"/>
          <w:szCs w:val="18"/>
        </w:rPr>
        <w:t xml:space="preserve"> </w:t>
      </w:r>
      <w:r w:rsidRPr="00B451DB">
        <w:rPr>
          <w:rFonts w:ascii="Tahoma" w:hAnsi="Tahoma" w:cs="Tahoma"/>
          <w:b/>
          <w:i/>
          <w:sz w:val="18"/>
          <w:szCs w:val="18"/>
        </w:rPr>
        <w:t xml:space="preserve">opásáni kolem beder pravdou, obrněni pancířem spravedlnosti, </w:t>
      </w:r>
    </w:p>
    <w:p w:rsidR="005B3E54" w:rsidRPr="00B451DB" w:rsidRDefault="005B3E54" w:rsidP="00B451DB">
      <w:pPr>
        <w:rPr>
          <w:rFonts w:ascii="Tahoma" w:hAnsi="Tahoma" w:cs="Tahoma"/>
          <w:b/>
          <w:i/>
          <w:sz w:val="18"/>
          <w:szCs w:val="18"/>
        </w:rPr>
      </w:pPr>
    </w:p>
    <w:p w:rsidR="005B3E54" w:rsidRPr="00B451DB" w:rsidRDefault="00206A78" w:rsidP="00B451DB">
      <w:pPr>
        <w:rPr>
          <w:rFonts w:ascii="Tahoma" w:hAnsi="Tahoma" w:cs="Tahoma"/>
          <w:b/>
          <w:i/>
          <w:sz w:val="18"/>
          <w:szCs w:val="18"/>
        </w:rPr>
      </w:pPr>
      <w:r w:rsidRPr="00B451DB">
        <w:rPr>
          <w:rFonts w:ascii="Tahoma" w:hAnsi="Tahoma" w:cs="Tahoma"/>
          <w:b/>
          <w:i/>
          <w:sz w:val="18"/>
          <w:szCs w:val="18"/>
        </w:rPr>
        <w:t>Mt 6, 28-30</w:t>
      </w:r>
    </w:p>
    <w:p w:rsidR="005B3E54" w:rsidRPr="00B451DB" w:rsidRDefault="00206A78" w:rsidP="00B451DB">
      <w:pPr>
        <w:rPr>
          <w:rFonts w:ascii="Tahoma" w:hAnsi="Tahoma" w:cs="Tahoma"/>
          <w:b/>
          <w:i/>
          <w:sz w:val="18"/>
          <w:szCs w:val="18"/>
        </w:rPr>
      </w:pPr>
      <w:bookmarkStart w:id="2" w:name="v28"/>
      <w:bookmarkEnd w:id="2"/>
      <w:r w:rsidRPr="00B451DB">
        <w:rPr>
          <w:rFonts w:ascii="Tahoma" w:hAnsi="Tahoma" w:cs="Tahoma"/>
          <w:b/>
          <w:i/>
          <w:sz w:val="18"/>
          <w:szCs w:val="18"/>
        </w:rPr>
        <w:t>28</w:t>
      </w:r>
      <w:r w:rsidR="00B451DB" w:rsidRPr="00B451DB">
        <w:rPr>
          <w:rFonts w:ascii="Tahoma" w:hAnsi="Tahoma" w:cs="Tahoma"/>
          <w:b/>
          <w:i/>
          <w:sz w:val="18"/>
          <w:szCs w:val="18"/>
        </w:rPr>
        <w:t xml:space="preserve">: </w:t>
      </w:r>
      <w:r w:rsidRPr="00B451DB">
        <w:rPr>
          <w:rFonts w:ascii="Tahoma" w:hAnsi="Tahoma" w:cs="Tahoma"/>
          <w:b/>
          <w:i/>
          <w:sz w:val="18"/>
          <w:szCs w:val="18"/>
        </w:rPr>
        <w:t xml:space="preserve">A o oděv proč si děláte starosti? Podívejte se na polní lilie, jak rostou: nepracují, nepředou – </w:t>
      </w:r>
    </w:p>
    <w:p w:rsidR="00B451DB" w:rsidRPr="00B451DB" w:rsidRDefault="00B451DB" w:rsidP="00B451DB">
      <w:pPr>
        <w:rPr>
          <w:rFonts w:ascii="Tahoma" w:hAnsi="Tahoma" w:cs="Tahoma"/>
          <w:b/>
          <w:i/>
          <w:sz w:val="18"/>
          <w:szCs w:val="18"/>
        </w:rPr>
      </w:pPr>
    </w:p>
    <w:p w:rsidR="005B3E54" w:rsidRPr="00B451DB" w:rsidRDefault="00206A78" w:rsidP="00B451DB">
      <w:pPr>
        <w:rPr>
          <w:rFonts w:ascii="Tahoma" w:hAnsi="Tahoma" w:cs="Tahoma"/>
          <w:b/>
          <w:i/>
          <w:sz w:val="18"/>
          <w:szCs w:val="18"/>
        </w:rPr>
      </w:pPr>
      <w:bookmarkStart w:id="3" w:name="v29"/>
      <w:bookmarkEnd w:id="3"/>
      <w:r w:rsidRPr="00B451DB">
        <w:rPr>
          <w:rFonts w:ascii="Tahoma" w:hAnsi="Tahoma" w:cs="Tahoma"/>
          <w:b/>
          <w:i/>
          <w:sz w:val="18"/>
          <w:szCs w:val="18"/>
        </w:rPr>
        <w:t>29</w:t>
      </w:r>
      <w:r w:rsidR="00B451DB" w:rsidRPr="00B451DB">
        <w:rPr>
          <w:rFonts w:ascii="Tahoma" w:hAnsi="Tahoma" w:cs="Tahoma"/>
          <w:b/>
          <w:i/>
          <w:sz w:val="18"/>
          <w:szCs w:val="18"/>
        </w:rPr>
        <w:t xml:space="preserve">: </w:t>
      </w:r>
      <w:r w:rsidRPr="00B451DB">
        <w:rPr>
          <w:rFonts w:ascii="Tahoma" w:hAnsi="Tahoma" w:cs="Tahoma"/>
          <w:b/>
          <w:i/>
          <w:sz w:val="18"/>
          <w:szCs w:val="18"/>
        </w:rPr>
        <w:t xml:space="preserve">a pravím vám, že ani Šalomoun v celé své nádheře nebyl tak oděn jako jedna z nich. </w:t>
      </w:r>
    </w:p>
    <w:p w:rsidR="00B451DB" w:rsidRPr="00B451DB" w:rsidRDefault="00B451DB" w:rsidP="00B451DB">
      <w:pPr>
        <w:rPr>
          <w:rFonts w:ascii="Tahoma" w:hAnsi="Tahoma" w:cs="Tahoma"/>
          <w:b/>
          <w:i/>
          <w:sz w:val="18"/>
          <w:szCs w:val="18"/>
        </w:rPr>
      </w:pPr>
    </w:p>
    <w:p w:rsidR="005B3E54" w:rsidRPr="00B451DB" w:rsidRDefault="00206A78" w:rsidP="00B451DB">
      <w:pPr>
        <w:rPr>
          <w:rFonts w:ascii="Tahoma" w:hAnsi="Tahoma" w:cs="Tahoma"/>
          <w:b/>
          <w:i/>
          <w:sz w:val="18"/>
          <w:szCs w:val="18"/>
        </w:rPr>
      </w:pPr>
      <w:bookmarkStart w:id="4" w:name="v30"/>
      <w:bookmarkEnd w:id="4"/>
      <w:r w:rsidRPr="00B451DB">
        <w:rPr>
          <w:rFonts w:ascii="Tahoma" w:hAnsi="Tahoma" w:cs="Tahoma"/>
          <w:b/>
          <w:i/>
          <w:sz w:val="18"/>
          <w:szCs w:val="18"/>
        </w:rPr>
        <w:t>30</w:t>
      </w:r>
      <w:r w:rsidR="00B451DB" w:rsidRPr="00B451DB">
        <w:rPr>
          <w:rFonts w:ascii="Tahoma" w:hAnsi="Tahoma" w:cs="Tahoma"/>
          <w:b/>
          <w:i/>
          <w:sz w:val="18"/>
          <w:szCs w:val="18"/>
        </w:rPr>
        <w:t xml:space="preserve">: </w:t>
      </w:r>
      <w:r w:rsidRPr="00B451DB">
        <w:rPr>
          <w:rFonts w:ascii="Tahoma" w:hAnsi="Tahoma" w:cs="Tahoma"/>
          <w:b/>
          <w:i/>
          <w:sz w:val="18"/>
          <w:szCs w:val="18"/>
        </w:rPr>
        <w:t xml:space="preserve">Jestliže tedy Bůh tak obléká polní trávu, která tu dnes je a zítra bude hozena do pece, neobleče </w:t>
      </w:r>
      <w:r w:rsidR="00B451DB">
        <w:rPr>
          <w:rFonts w:ascii="Tahoma" w:hAnsi="Tahoma" w:cs="Tahoma"/>
          <w:b/>
          <w:i/>
          <w:sz w:val="18"/>
          <w:szCs w:val="18"/>
        </w:rPr>
        <w:br/>
      </w:r>
      <w:r w:rsidRPr="00B451DB">
        <w:rPr>
          <w:rFonts w:ascii="Tahoma" w:hAnsi="Tahoma" w:cs="Tahoma"/>
          <w:b/>
          <w:i/>
          <w:sz w:val="18"/>
          <w:szCs w:val="18"/>
        </w:rPr>
        <w:t xml:space="preserve">tím spíše vás, malověrní? </w:t>
      </w:r>
    </w:p>
    <w:sectPr w:rsidR="005B3E54" w:rsidRPr="00B451DB" w:rsidSect="005B3E54">
      <w:pgSz w:w="11906" w:h="16838"/>
      <w:pgMar w:top="1134" w:right="1134" w:bottom="1134" w:left="1134" w:header="0" w:footer="0" w:gutter="0"/>
      <w:cols w:space="708"/>
      <w:formProt w:val="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Ubuntu">
    <w:altName w:val="Times New Roman"/>
    <w:charset w:val="01"/>
    <w:family w:val="auto"/>
    <w:pitch w:val="default"/>
    <w:sig w:usb0="00000000" w:usb1="00000000" w:usb2="00000000" w:usb3="00000000" w:csb0="00000000" w:csb1="00000000"/>
  </w:font>
  <w:font w:name="Noto Serif CJK SC">
    <w:panose1 w:val="00000000000000000000"/>
    <w:charset w:val="00"/>
    <w:family w:val="roman"/>
    <w:notTrueType/>
    <w:pitch w:val="default"/>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OpenSymbol">
    <w:altName w:val="Arial Unicode MS"/>
    <w:panose1 w:val="05010000000000000000"/>
    <w:charset w:val="00"/>
    <w:family w:val="auto"/>
    <w:pitch w:val="variable"/>
    <w:sig w:usb0="800000AF" w:usb1="1001ECEA" w:usb2="00000000" w:usb3="00000000" w:csb0="00000001" w:csb1="00000000"/>
  </w:font>
  <w:font w:name="Noto Sans CJK SC">
    <w:panose1 w:val="00000000000000000000"/>
    <w:charset w:val="00"/>
    <w:family w:val="roman"/>
    <w:notTrueType/>
    <w:pitch w:val="default"/>
    <w:sig w:usb0="00000000" w:usb1="00000000" w:usb2="00000000" w:usb3="00000000" w:csb0="00000000" w:csb1="00000000"/>
  </w:font>
  <w:font w:name="Tahoma">
    <w:altName w:val="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C32AD7"/>
    <w:multiLevelType w:val="multilevel"/>
    <w:tmpl w:val="7C12422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38A6B89"/>
    <w:multiLevelType w:val="multilevel"/>
    <w:tmpl w:val="72C6946A"/>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338F2F00"/>
    <w:multiLevelType w:val="multilevel"/>
    <w:tmpl w:val="7BB2F3D2"/>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45E6452A"/>
    <w:multiLevelType w:val="multilevel"/>
    <w:tmpl w:val="00D8C650"/>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hyphenationZone w:val="425"/>
  <w:characterSpacingControl w:val="doNotCompress"/>
  <w:compat/>
  <w:rsids>
    <w:rsidRoot w:val="005B3E54"/>
    <w:rsid w:val="00206A78"/>
    <w:rsid w:val="004A45FF"/>
    <w:rsid w:val="004C5EA1"/>
    <w:rsid w:val="005842CD"/>
    <w:rsid w:val="005B3E54"/>
    <w:rsid w:val="007D0E47"/>
    <w:rsid w:val="00B451DB"/>
    <w:rsid w:val="00D02069"/>
    <w:rsid w:val="00F82BA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Ubuntu" w:eastAsia="Noto Serif CJK SC" w:hAnsi="Ubuntu" w:cs="Lohit Devanagari"/>
        <w:kern w:val="2"/>
        <w:sz w:val="24"/>
        <w:szCs w:val="24"/>
        <w:lang w:val="cs-CZ"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B3E54"/>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Odrky">
    <w:name w:val="Odrážky"/>
    <w:qFormat/>
    <w:rsid w:val="005B3E54"/>
    <w:rPr>
      <w:rFonts w:ascii="OpenSymbol" w:eastAsia="OpenSymbol" w:hAnsi="OpenSymbol" w:cs="OpenSymbol"/>
    </w:rPr>
  </w:style>
  <w:style w:type="character" w:customStyle="1" w:styleId="Silnzdraznn">
    <w:name w:val="Silné zdůraznění"/>
    <w:qFormat/>
    <w:rsid w:val="005B3E54"/>
    <w:rPr>
      <w:b/>
      <w:bCs/>
    </w:rPr>
  </w:style>
  <w:style w:type="character" w:customStyle="1" w:styleId="Internetovodkaz">
    <w:name w:val="Internetový odkaz"/>
    <w:rsid w:val="005B3E54"/>
    <w:rPr>
      <w:color w:val="000080"/>
      <w:u w:val="single"/>
    </w:rPr>
  </w:style>
  <w:style w:type="paragraph" w:customStyle="1" w:styleId="Nadpis">
    <w:name w:val="Nadpis"/>
    <w:basedOn w:val="Normln"/>
    <w:next w:val="Zkladntext"/>
    <w:qFormat/>
    <w:rsid w:val="005B3E54"/>
    <w:pPr>
      <w:keepNext/>
      <w:spacing w:before="240" w:after="120"/>
    </w:pPr>
    <w:rPr>
      <w:rFonts w:eastAsia="Noto Sans CJK SC"/>
      <w:sz w:val="28"/>
      <w:szCs w:val="28"/>
    </w:rPr>
  </w:style>
  <w:style w:type="paragraph" w:styleId="Zkladntext">
    <w:name w:val="Body Text"/>
    <w:basedOn w:val="Normln"/>
    <w:rsid w:val="005B3E54"/>
    <w:pPr>
      <w:spacing w:after="140" w:line="276" w:lineRule="auto"/>
    </w:pPr>
  </w:style>
  <w:style w:type="paragraph" w:styleId="Seznam">
    <w:name w:val="List"/>
    <w:basedOn w:val="Zkladntext"/>
    <w:rsid w:val="005B3E54"/>
  </w:style>
  <w:style w:type="paragraph" w:customStyle="1" w:styleId="Caption">
    <w:name w:val="Caption"/>
    <w:basedOn w:val="Normln"/>
    <w:qFormat/>
    <w:rsid w:val="005B3E54"/>
    <w:pPr>
      <w:suppressLineNumbers/>
      <w:spacing w:before="120" w:after="120"/>
    </w:pPr>
    <w:rPr>
      <w:i/>
      <w:iCs/>
    </w:rPr>
  </w:style>
  <w:style w:type="paragraph" w:customStyle="1" w:styleId="Rejstk">
    <w:name w:val="Rejstřík"/>
    <w:basedOn w:val="Normln"/>
    <w:qFormat/>
    <w:rsid w:val="005B3E54"/>
    <w:pPr>
      <w:suppressLineNumbers/>
    </w:pPr>
  </w:style>
  <w:style w:type="character" w:styleId="Hypertextovodkaz">
    <w:name w:val="Hyperlink"/>
    <w:basedOn w:val="Standardnpsmoodstavce"/>
    <w:uiPriority w:val="99"/>
    <w:semiHidden/>
    <w:unhideWhenUsed/>
    <w:rsid w:val="004C5EA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824686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ingsofprophecy.blogspot.com/" TargetMode="Externa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187</Words>
  <Characters>1104</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1289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dc:description/>
  <cp:lastModifiedBy>Jan Briza</cp:lastModifiedBy>
  <cp:revision>6</cp:revision>
  <dcterms:created xsi:type="dcterms:W3CDTF">2023-04-21T06:21:00Z</dcterms:created>
  <dcterms:modified xsi:type="dcterms:W3CDTF">2023-04-21T06:31:00Z</dcterms:modified>
  <dc:language>cs-CZ</dc:language>
</cp:coreProperties>
</file>