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E5C" w:rsidRPr="00BB490F" w:rsidRDefault="009A35DD">
      <w:pPr>
        <w:rPr>
          <w:rFonts w:ascii="Tahoma" w:hAnsi="Tahoma" w:cs="Tahoma"/>
          <w:sz w:val="22"/>
          <w:szCs w:val="22"/>
          <w:lang w:val="cs-CZ"/>
        </w:rPr>
      </w:pPr>
      <w:r w:rsidRPr="00BB490F">
        <w:rPr>
          <w:rFonts w:ascii="Tahoma" w:hAnsi="Tahoma" w:cs="Tahoma"/>
          <w:sz w:val="22"/>
          <w:szCs w:val="22"/>
          <w:lang w:val="cs-CZ"/>
        </w:rPr>
        <w:t>274</w:t>
      </w:r>
      <w:r w:rsidR="007774C5">
        <w:rPr>
          <w:rFonts w:ascii="Tahoma" w:hAnsi="Tahoma" w:cs="Tahoma"/>
          <w:sz w:val="22"/>
          <w:szCs w:val="22"/>
          <w:lang w:val="cs-CZ"/>
        </w:rPr>
        <w:t>4</w:t>
      </w:r>
      <w:r w:rsidRPr="00BB490F">
        <w:rPr>
          <w:rFonts w:ascii="Tahoma" w:hAnsi="Tahoma" w:cs="Tahoma"/>
          <w:sz w:val="22"/>
          <w:szCs w:val="22"/>
          <w:lang w:val="cs-CZ"/>
        </w:rPr>
        <w:t>. Poselství Ježíše ze dne 12. ledna 2024.</w:t>
      </w:r>
    </w:p>
    <w:p w:rsidR="005D4E5C" w:rsidRPr="00BB490F" w:rsidRDefault="009A35DD">
      <w:pPr>
        <w:rPr>
          <w:rFonts w:ascii="Tahoma" w:hAnsi="Tahoma" w:cs="Tahoma"/>
          <w:sz w:val="22"/>
          <w:szCs w:val="22"/>
          <w:lang w:val="cs-CZ"/>
        </w:rPr>
      </w:pPr>
      <w:r w:rsidRPr="00BB490F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324626">
          <w:rPr>
            <w:rStyle w:val="Hypertextovodkaz"/>
            <w:rFonts w:ascii="Tahoma" w:hAnsi="Tahoma" w:cs="Tahoma"/>
            <w:kern w:val="0"/>
            <w:sz w:val="22"/>
            <w:szCs w:val="22"/>
            <w:lang w:val="cs-CZ"/>
          </w:rPr>
          <w:t>https://wingsofprophecy.blogspot.com</w:t>
        </w:r>
      </w:hyperlink>
    </w:p>
    <w:p w:rsidR="005D4E5C" w:rsidRDefault="005D4E5C">
      <w:pPr>
        <w:rPr>
          <w:rFonts w:ascii="Tahoma" w:hAnsi="Tahoma" w:cs="Tahoma"/>
          <w:sz w:val="22"/>
          <w:szCs w:val="22"/>
          <w:lang w:val="cs-CZ"/>
        </w:rPr>
      </w:pPr>
    </w:p>
    <w:p w:rsidR="00BB490F" w:rsidRPr="00BB490F" w:rsidRDefault="00BB490F">
      <w:pPr>
        <w:rPr>
          <w:rFonts w:ascii="Tahoma" w:hAnsi="Tahoma" w:cs="Tahoma"/>
          <w:sz w:val="22"/>
          <w:szCs w:val="22"/>
          <w:lang w:val="cs-CZ"/>
        </w:rPr>
      </w:pPr>
    </w:p>
    <w:p w:rsidR="005D4E5C" w:rsidRDefault="00324626" w:rsidP="00BB490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BUDETE</w:t>
      </w:r>
      <w:r w:rsidR="00BB490F" w:rsidRPr="00BB490F">
        <w:rPr>
          <w:rFonts w:ascii="Tahoma" w:hAnsi="Tahoma" w:cs="Tahoma"/>
          <w:b/>
          <w:sz w:val="22"/>
          <w:szCs w:val="22"/>
          <w:lang w:val="cs-CZ"/>
        </w:rPr>
        <w:t xml:space="preserve"> OCHOTN</w:t>
      </w:r>
      <w:r w:rsidR="00BB490F">
        <w:rPr>
          <w:rFonts w:ascii="Tahoma" w:hAnsi="Tahoma" w:cs="Tahoma"/>
          <w:b/>
          <w:sz w:val="22"/>
          <w:szCs w:val="22"/>
          <w:lang w:val="cs-CZ"/>
        </w:rPr>
        <w:t>Í</w:t>
      </w:r>
      <w:r w:rsidR="00BB490F" w:rsidRPr="00BB490F">
        <w:rPr>
          <w:rFonts w:ascii="Tahoma" w:hAnsi="Tahoma" w:cs="Tahoma"/>
          <w:b/>
          <w:sz w:val="22"/>
          <w:szCs w:val="22"/>
          <w:lang w:val="cs-CZ"/>
        </w:rPr>
        <w:t>?</w:t>
      </w:r>
    </w:p>
    <w:p w:rsidR="00BB490F" w:rsidRPr="00BB490F" w:rsidRDefault="00BB490F" w:rsidP="00BB490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D4E5C" w:rsidRPr="00BB490F" w:rsidRDefault="005D4E5C" w:rsidP="00BB490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D4E5C" w:rsidRPr="00BB490F" w:rsidRDefault="009A35DD">
      <w:pPr>
        <w:rPr>
          <w:rFonts w:ascii="Tahoma" w:hAnsi="Tahoma" w:cs="Tahoma"/>
          <w:sz w:val="22"/>
          <w:szCs w:val="22"/>
          <w:lang w:val="cs-CZ"/>
        </w:rPr>
      </w:pPr>
      <w:r w:rsidRPr="00BB490F">
        <w:rPr>
          <w:rFonts w:ascii="Tahoma" w:hAnsi="Tahoma" w:cs="Tahoma"/>
          <w:sz w:val="22"/>
          <w:szCs w:val="22"/>
          <w:lang w:val="cs-CZ"/>
        </w:rPr>
        <w:t xml:space="preserve">Mé děti, připravte se na pohyb. Brzy přijde pronásledování, které způsobí, že mnozí z mého lidu budou na cestách, aby se mu vyhnuli. Připravte se nyní, abyste byli připraveni. </w:t>
      </w:r>
    </w:p>
    <w:p w:rsidR="005D4E5C" w:rsidRPr="00BB490F" w:rsidRDefault="005D4E5C">
      <w:pPr>
        <w:rPr>
          <w:rFonts w:ascii="Tahoma" w:hAnsi="Tahoma" w:cs="Tahoma"/>
          <w:sz w:val="22"/>
          <w:szCs w:val="22"/>
          <w:lang w:val="cs-CZ"/>
        </w:rPr>
      </w:pPr>
    </w:p>
    <w:p w:rsidR="005D4E5C" w:rsidRPr="00BB490F" w:rsidRDefault="009A35DD">
      <w:pPr>
        <w:rPr>
          <w:rFonts w:ascii="Tahoma" w:hAnsi="Tahoma" w:cs="Tahoma"/>
          <w:sz w:val="22"/>
          <w:szCs w:val="22"/>
          <w:lang w:val="cs-CZ"/>
        </w:rPr>
      </w:pPr>
      <w:r w:rsidRPr="00BB490F">
        <w:rPr>
          <w:rFonts w:ascii="Tahoma" w:hAnsi="Tahoma" w:cs="Tahoma"/>
          <w:sz w:val="22"/>
          <w:szCs w:val="22"/>
          <w:lang w:val="cs-CZ"/>
        </w:rPr>
        <w:t>Stanete se mobilními, abyste plnili mou vůli a pokračovali v šíření mého evangelia na zemi? Mnozí před vámi tak učinili. Budete ochotn</w:t>
      </w:r>
      <w:r w:rsidR="00BB490F">
        <w:rPr>
          <w:rFonts w:ascii="Tahoma" w:hAnsi="Tahoma" w:cs="Tahoma"/>
          <w:sz w:val="22"/>
          <w:szCs w:val="22"/>
          <w:lang w:val="cs-CZ"/>
        </w:rPr>
        <w:t>í</w:t>
      </w:r>
      <w:r w:rsidRPr="00BB490F">
        <w:rPr>
          <w:rFonts w:ascii="Tahoma" w:hAnsi="Tahoma" w:cs="Tahoma"/>
          <w:sz w:val="22"/>
          <w:szCs w:val="22"/>
          <w:lang w:val="cs-CZ"/>
        </w:rPr>
        <w:t>?</w:t>
      </w:r>
    </w:p>
    <w:p w:rsidR="005D4E5C" w:rsidRPr="00BB490F" w:rsidRDefault="005D4E5C">
      <w:pPr>
        <w:rPr>
          <w:rFonts w:ascii="Tahoma" w:hAnsi="Tahoma" w:cs="Tahoma"/>
          <w:sz w:val="22"/>
          <w:szCs w:val="22"/>
          <w:lang w:val="cs-CZ"/>
        </w:rPr>
      </w:pPr>
    </w:p>
    <w:p w:rsidR="005D4E5C" w:rsidRPr="00BB490F" w:rsidRDefault="009A35DD">
      <w:pPr>
        <w:rPr>
          <w:rFonts w:ascii="Tahoma" w:hAnsi="Tahoma" w:cs="Tahoma"/>
          <w:sz w:val="22"/>
          <w:szCs w:val="22"/>
          <w:lang w:val="cs-CZ"/>
        </w:rPr>
      </w:pPr>
      <w:r w:rsidRPr="00BB490F">
        <w:rPr>
          <w:rFonts w:ascii="Tahoma" w:hAnsi="Tahoma" w:cs="Tahoma"/>
          <w:sz w:val="22"/>
          <w:szCs w:val="22"/>
          <w:lang w:val="cs-CZ"/>
        </w:rPr>
        <w:t>Budete schopn</w:t>
      </w:r>
      <w:r w:rsidR="00BB490F">
        <w:rPr>
          <w:rFonts w:ascii="Tahoma" w:hAnsi="Tahoma" w:cs="Tahoma"/>
          <w:sz w:val="22"/>
          <w:szCs w:val="22"/>
          <w:lang w:val="cs-CZ"/>
        </w:rPr>
        <w:t>í</w:t>
      </w:r>
      <w:r w:rsidRPr="00BB490F">
        <w:rPr>
          <w:rFonts w:ascii="Tahoma" w:hAnsi="Tahoma" w:cs="Tahoma"/>
          <w:sz w:val="22"/>
          <w:szCs w:val="22"/>
          <w:lang w:val="cs-CZ"/>
        </w:rPr>
        <w:t xml:space="preserve"> sbalit si dostatečně lehké věci, abyste se mohli rychle přesunout, až ten čas přijde?</w:t>
      </w:r>
    </w:p>
    <w:p w:rsidR="005D4E5C" w:rsidRPr="00BB490F" w:rsidRDefault="005D4E5C">
      <w:pPr>
        <w:rPr>
          <w:rFonts w:ascii="Tahoma" w:hAnsi="Tahoma" w:cs="Tahoma"/>
          <w:sz w:val="22"/>
          <w:szCs w:val="22"/>
          <w:lang w:val="cs-CZ"/>
        </w:rPr>
      </w:pPr>
    </w:p>
    <w:p w:rsidR="005D4E5C" w:rsidRPr="00BB490F" w:rsidRDefault="009A35DD">
      <w:pPr>
        <w:rPr>
          <w:rFonts w:ascii="Tahoma" w:hAnsi="Tahoma" w:cs="Tahoma"/>
          <w:sz w:val="22"/>
          <w:szCs w:val="22"/>
          <w:lang w:val="cs-CZ"/>
        </w:rPr>
      </w:pPr>
      <w:r w:rsidRPr="00BB490F">
        <w:rPr>
          <w:rFonts w:ascii="Tahoma" w:hAnsi="Tahoma" w:cs="Tahoma"/>
          <w:sz w:val="22"/>
          <w:szCs w:val="22"/>
          <w:lang w:val="cs-CZ"/>
        </w:rPr>
        <w:t>Dokážete čelit tomu, co přichází? Mnohé z vás to totiž brzy zastihne. Dokážete se za Mne postavit tváří v tvář rozzuřenému davu? Jak silná je vaše víra?</w:t>
      </w:r>
    </w:p>
    <w:p w:rsidR="005D4E5C" w:rsidRPr="00BB490F" w:rsidRDefault="005D4E5C">
      <w:pPr>
        <w:rPr>
          <w:rFonts w:ascii="Tahoma" w:hAnsi="Tahoma" w:cs="Tahoma"/>
          <w:sz w:val="22"/>
          <w:szCs w:val="22"/>
          <w:lang w:val="cs-CZ"/>
        </w:rPr>
      </w:pPr>
    </w:p>
    <w:p w:rsidR="005D4E5C" w:rsidRPr="00BB490F" w:rsidRDefault="009A35DD">
      <w:pPr>
        <w:rPr>
          <w:rFonts w:ascii="Tahoma" w:hAnsi="Tahoma" w:cs="Tahoma"/>
          <w:sz w:val="22"/>
          <w:szCs w:val="22"/>
          <w:lang w:val="cs-CZ"/>
        </w:rPr>
      </w:pPr>
      <w:r w:rsidRPr="00BB490F">
        <w:rPr>
          <w:rFonts w:ascii="Tahoma" w:hAnsi="Tahoma" w:cs="Tahoma"/>
          <w:sz w:val="22"/>
          <w:szCs w:val="22"/>
          <w:lang w:val="cs-CZ"/>
        </w:rPr>
        <w:t>Opustíte pohodlí domova, abyste udělali to, co od vás žádám? Jsem opravdu Pánem vašeho života?</w:t>
      </w:r>
    </w:p>
    <w:p w:rsidR="005D4E5C" w:rsidRPr="00BB490F" w:rsidRDefault="005D4E5C">
      <w:pPr>
        <w:rPr>
          <w:rFonts w:ascii="Tahoma" w:hAnsi="Tahoma" w:cs="Tahoma"/>
          <w:sz w:val="22"/>
          <w:szCs w:val="22"/>
          <w:lang w:val="cs-CZ"/>
        </w:rPr>
      </w:pPr>
    </w:p>
    <w:p w:rsidR="005D4E5C" w:rsidRPr="00BB490F" w:rsidRDefault="009A35DD">
      <w:pPr>
        <w:rPr>
          <w:rFonts w:ascii="Tahoma" w:hAnsi="Tahoma" w:cs="Tahoma"/>
          <w:sz w:val="22"/>
          <w:szCs w:val="22"/>
          <w:lang w:val="cs-CZ"/>
        </w:rPr>
      </w:pPr>
      <w:r w:rsidRPr="00BB490F">
        <w:rPr>
          <w:rFonts w:ascii="Tahoma" w:hAnsi="Tahoma" w:cs="Tahoma"/>
          <w:sz w:val="22"/>
          <w:szCs w:val="22"/>
          <w:lang w:val="cs-CZ"/>
        </w:rPr>
        <w:t>Ježíš</w:t>
      </w:r>
    </w:p>
    <w:p w:rsidR="005D4E5C" w:rsidRPr="009A35DD" w:rsidRDefault="005D4E5C">
      <w:pPr>
        <w:rPr>
          <w:lang w:val="cs-CZ"/>
        </w:rPr>
      </w:pPr>
    </w:p>
    <w:p w:rsidR="005D4E5C" w:rsidRPr="009A35DD" w:rsidRDefault="005D4E5C">
      <w:pPr>
        <w:rPr>
          <w:lang w:val="cs-CZ"/>
        </w:rPr>
      </w:pPr>
    </w:p>
    <w:p w:rsidR="005D4E5C" w:rsidRPr="004532A7" w:rsidRDefault="009A35DD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2Tim 3, 12: A všichni, kdo chtějí zbožně žít v Kristu Ježíši, zakusí pronásledování. </w:t>
      </w:r>
    </w:p>
    <w:p w:rsidR="005D4E5C" w:rsidRPr="004532A7" w:rsidRDefault="005D4E5C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D4E5C" w:rsidRPr="004532A7" w:rsidRDefault="009A35DD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Jan 15, 18: Nenávidí-li vás svět, vězte, že mě nenáviděl dříve než vás. </w:t>
      </w:r>
    </w:p>
    <w:p w:rsidR="005D4E5C" w:rsidRPr="004532A7" w:rsidRDefault="005D4E5C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D4E5C" w:rsidRPr="004532A7" w:rsidRDefault="009A35DD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532A7">
        <w:rPr>
          <w:rFonts w:ascii="Tahoma" w:hAnsi="Tahoma" w:cs="Tahoma"/>
          <w:b/>
          <w:i/>
          <w:sz w:val="18"/>
          <w:szCs w:val="18"/>
          <w:lang w:val="cs-CZ"/>
        </w:rPr>
        <w:t>1Petr 3, 14-16</w:t>
      </w:r>
    </w:p>
    <w:p w:rsidR="005D4E5C" w:rsidRPr="004532A7" w:rsidRDefault="009A35DD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4"/>
      <w:bookmarkEnd w:id="0"/>
      <w:r w:rsidRPr="004532A7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BB490F"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Ale i kdybyste pro spravedlnost měli trpět, jste blahoslaveni. ‚Strach z nich ať vás neděsí ani nezviklá </w:t>
      </w:r>
    </w:p>
    <w:p w:rsidR="004532A7" w:rsidRDefault="004532A7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5"/>
      <w:bookmarkEnd w:id="1"/>
    </w:p>
    <w:p w:rsidR="005D4E5C" w:rsidRPr="004532A7" w:rsidRDefault="009A35DD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532A7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BB490F"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a Pán, Kristus, budiž svatý‘ ve vašich srdcích. Buďte vždy připraveni dát odpověď každému, kdo by vás vyslýchal o naději, kterou máte, </w:t>
      </w:r>
    </w:p>
    <w:p w:rsidR="00BB490F" w:rsidRPr="004532A7" w:rsidRDefault="00BB490F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6"/>
      <w:bookmarkEnd w:id="2"/>
    </w:p>
    <w:p w:rsidR="005D4E5C" w:rsidRPr="004532A7" w:rsidRDefault="009A35DD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532A7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BB490F"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ale čiňte to s tichostí a s uctivostí. Když jste vystaveni pomluvám, zachovávejte si dobré svědomí, aby ti, kteří hanobí váš dobrý způsob života v Kristu, byli zahanbeni. </w:t>
      </w:r>
    </w:p>
    <w:p w:rsidR="005D4E5C" w:rsidRPr="004532A7" w:rsidRDefault="005D4E5C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D4E5C" w:rsidRPr="004532A7" w:rsidRDefault="009A35DD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Mt 5, 10: Blaze těm, kdo jsou pronásledováni pro spravedlnost, neboť jejich je království nebeské. </w:t>
      </w:r>
    </w:p>
    <w:p w:rsidR="005D4E5C" w:rsidRPr="004532A7" w:rsidRDefault="005D4E5C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D4E5C" w:rsidRPr="004532A7" w:rsidRDefault="009A35DD" w:rsidP="00BB490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532A7">
        <w:rPr>
          <w:rFonts w:ascii="Tahoma" w:hAnsi="Tahoma" w:cs="Tahoma"/>
          <w:b/>
          <w:i/>
          <w:sz w:val="18"/>
          <w:szCs w:val="18"/>
          <w:lang w:val="cs-CZ"/>
        </w:rPr>
        <w:t xml:space="preserve">Mt 10, 32: Každý, kdo se ke mně přizná před lidmi, k tomu se i já přiznám před svým Otcem v nebi; </w:t>
      </w:r>
    </w:p>
    <w:sectPr w:rsidR="005D4E5C" w:rsidRPr="004532A7" w:rsidSect="005D4E5C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F4523"/>
    <w:multiLevelType w:val="multilevel"/>
    <w:tmpl w:val="32D6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ACB4623"/>
    <w:multiLevelType w:val="multilevel"/>
    <w:tmpl w:val="FE8E48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38560ED"/>
    <w:multiLevelType w:val="multilevel"/>
    <w:tmpl w:val="8D9C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5D4E5C"/>
    <w:rsid w:val="00237B14"/>
    <w:rsid w:val="00324626"/>
    <w:rsid w:val="003C4602"/>
    <w:rsid w:val="004532A7"/>
    <w:rsid w:val="005D4E5C"/>
    <w:rsid w:val="0074353B"/>
    <w:rsid w:val="007774C5"/>
    <w:rsid w:val="009A35DD"/>
    <w:rsid w:val="009A6D80"/>
    <w:rsid w:val="00BB490F"/>
    <w:rsid w:val="00F65F8B"/>
    <w:rsid w:val="00FA0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E5C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D4E5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D4E5C"/>
    <w:rPr>
      <w:b/>
      <w:bCs/>
    </w:rPr>
  </w:style>
  <w:style w:type="character" w:customStyle="1" w:styleId="Internetovodkaz">
    <w:name w:val="Internetový odkaz"/>
    <w:rsid w:val="005D4E5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D4E5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D4E5C"/>
    <w:pPr>
      <w:spacing w:after="140" w:line="276" w:lineRule="auto"/>
    </w:pPr>
  </w:style>
  <w:style w:type="paragraph" w:styleId="Seznam">
    <w:name w:val="List"/>
    <w:basedOn w:val="Zkladntext"/>
    <w:rsid w:val="005D4E5C"/>
  </w:style>
  <w:style w:type="paragraph" w:customStyle="1" w:styleId="Caption">
    <w:name w:val="Caption"/>
    <w:basedOn w:val="Normln"/>
    <w:qFormat/>
    <w:rsid w:val="005D4E5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D4E5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246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2024-01-13T11:20:00Z</dcterms:created>
  <dcterms:modified xsi:type="dcterms:W3CDTF">2024-01-13T13:02:00Z</dcterms:modified>
  <dc:language>cs-CZ</dc:language>
</cp:coreProperties>
</file>