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D24" w:rsidRPr="00705851" w:rsidRDefault="00FA7E40">
      <w:pPr>
        <w:rPr>
          <w:rFonts w:ascii="Tahoma" w:hAnsi="Tahoma" w:cs="Tahoma"/>
          <w:sz w:val="22"/>
          <w:szCs w:val="22"/>
        </w:rPr>
      </w:pPr>
      <w:r w:rsidRPr="00705851">
        <w:rPr>
          <w:rFonts w:ascii="Tahoma" w:hAnsi="Tahoma" w:cs="Tahoma"/>
          <w:sz w:val="22"/>
          <w:szCs w:val="22"/>
        </w:rPr>
        <w:t>269</w:t>
      </w:r>
      <w:r w:rsidR="000E515F">
        <w:rPr>
          <w:rFonts w:ascii="Tahoma" w:hAnsi="Tahoma" w:cs="Tahoma"/>
          <w:sz w:val="22"/>
          <w:szCs w:val="22"/>
        </w:rPr>
        <w:t>5</w:t>
      </w:r>
      <w:r w:rsidRPr="00705851">
        <w:rPr>
          <w:rFonts w:ascii="Tahoma" w:hAnsi="Tahoma" w:cs="Tahoma"/>
          <w:sz w:val="22"/>
          <w:szCs w:val="22"/>
        </w:rPr>
        <w:t>. Poselství Ježíše ze dne 30. listopadu 2023.</w:t>
      </w:r>
    </w:p>
    <w:p w:rsidR="003629CE" w:rsidRPr="003629CE" w:rsidRDefault="00FA7E40" w:rsidP="003629CE">
      <w:pPr>
        <w:rPr>
          <w:rFonts w:ascii="Tahoma" w:hAnsi="Tahoma" w:cs="Tahoma"/>
          <w:sz w:val="22"/>
          <w:szCs w:val="22"/>
          <w:lang w:val="es-ES"/>
        </w:rPr>
      </w:pPr>
      <w:r w:rsidRPr="00705851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3629CE" w:rsidRPr="003629CE">
          <w:rPr>
            <w:rStyle w:val="Hypertextovodkaz"/>
            <w:rFonts w:ascii="Tahoma" w:hAnsi="Tahoma" w:cs="Tahoma"/>
            <w:sz w:val="22"/>
            <w:szCs w:val="22"/>
            <w:lang w:val="es-ES"/>
          </w:rPr>
          <w:t>https://wingsofprophecy.blogspot.com/</w:t>
        </w:r>
      </w:hyperlink>
    </w:p>
    <w:p w:rsidR="00286D24" w:rsidRDefault="00286D24">
      <w:pPr>
        <w:rPr>
          <w:rFonts w:ascii="Tahoma" w:hAnsi="Tahoma" w:cs="Tahoma"/>
          <w:sz w:val="22"/>
          <w:szCs w:val="22"/>
        </w:rPr>
      </w:pPr>
    </w:p>
    <w:p w:rsidR="00705851" w:rsidRPr="00705851" w:rsidRDefault="00705851">
      <w:pPr>
        <w:rPr>
          <w:rFonts w:ascii="Tahoma" w:hAnsi="Tahoma" w:cs="Tahoma"/>
          <w:sz w:val="22"/>
          <w:szCs w:val="22"/>
        </w:rPr>
      </w:pPr>
    </w:p>
    <w:p w:rsidR="00286D24" w:rsidRPr="00705851" w:rsidRDefault="00705851" w:rsidP="00705851">
      <w:pPr>
        <w:jc w:val="center"/>
        <w:rPr>
          <w:rFonts w:ascii="Tahoma" w:hAnsi="Tahoma" w:cs="Tahoma"/>
          <w:b/>
          <w:sz w:val="22"/>
          <w:szCs w:val="22"/>
        </w:rPr>
      </w:pPr>
      <w:r w:rsidRPr="00705851">
        <w:rPr>
          <w:rFonts w:ascii="Tahoma" w:hAnsi="Tahoma" w:cs="Tahoma"/>
          <w:b/>
          <w:sz w:val="22"/>
          <w:szCs w:val="22"/>
        </w:rPr>
        <w:t>NAJDU JEŠTĚ VÍRU?</w:t>
      </w:r>
    </w:p>
    <w:p w:rsidR="00286D24" w:rsidRDefault="00286D24">
      <w:pPr>
        <w:rPr>
          <w:rFonts w:ascii="Tahoma" w:hAnsi="Tahoma" w:cs="Tahoma"/>
          <w:sz w:val="22"/>
          <w:szCs w:val="22"/>
        </w:rPr>
      </w:pPr>
    </w:p>
    <w:p w:rsidR="00705851" w:rsidRPr="00705851" w:rsidRDefault="00705851">
      <w:pPr>
        <w:rPr>
          <w:rFonts w:ascii="Tahoma" w:hAnsi="Tahoma" w:cs="Tahoma"/>
          <w:sz w:val="22"/>
          <w:szCs w:val="22"/>
        </w:rPr>
      </w:pPr>
    </w:p>
    <w:p w:rsidR="00286D24" w:rsidRPr="00705851" w:rsidRDefault="00FA7E40">
      <w:pPr>
        <w:rPr>
          <w:rFonts w:ascii="Tahoma" w:hAnsi="Tahoma" w:cs="Tahoma"/>
          <w:sz w:val="22"/>
          <w:szCs w:val="22"/>
        </w:rPr>
      </w:pPr>
      <w:r w:rsidRPr="00705851">
        <w:rPr>
          <w:rFonts w:ascii="Tahoma" w:hAnsi="Tahoma" w:cs="Tahoma"/>
          <w:sz w:val="22"/>
          <w:szCs w:val="22"/>
        </w:rPr>
        <w:t xml:space="preserve">Mé děti, proč hledíte se strachem do budoucnosti, když jsem vám řekl, jak se vyhnout hrůzám, které přijdou? Proč se trápíte a děláte si starosti, když stačí, když budete kráčet těsně se Mnou, </w:t>
      </w:r>
      <w:r w:rsidR="00705851">
        <w:rPr>
          <w:rFonts w:ascii="Tahoma" w:hAnsi="Tahoma" w:cs="Tahoma"/>
          <w:sz w:val="22"/>
          <w:szCs w:val="22"/>
        </w:rPr>
        <w:br/>
      </w:r>
      <w:r w:rsidRPr="00705851">
        <w:rPr>
          <w:rFonts w:ascii="Tahoma" w:hAnsi="Tahoma" w:cs="Tahoma"/>
          <w:sz w:val="22"/>
          <w:szCs w:val="22"/>
        </w:rPr>
        <w:t>a nebudete se muset ničeho obávat?</w:t>
      </w:r>
    </w:p>
    <w:p w:rsidR="00286D24" w:rsidRPr="00705851" w:rsidRDefault="00286D24">
      <w:pPr>
        <w:rPr>
          <w:rFonts w:ascii="Tahoma" w:hAnsi="Tahoma" w:cs="Tahoma"/>
          <w:sz w:val="22"/>
          <w:szCs w:val="22"/>
        </w:rPr>
      </w:pPr>
    </w:p>
    <w:p w:rsidR="00286D24" w:rsidRPr="00705851" w:rsidRDefault="00FA7E40">
      <w:pPr>
        <w:rPr>
          <w:rFonts w:ascii="Tahoma" w:hAnsi="Tahoma" w:cs="Tahoma"/>
          <w:sz w:val="22"/>
          <w:szCs w:val="22"/>
        </w:rPr>
      </w:pPr>
      <w:r w:rsidRPr="00705851">
        <w:rPr>
          <w:rFonts w:ascii="Tahoma" w:hAnsi="Tahoma" w:cs="Tahoma"/>
          <w:sz w:val="22"/>
          <w:szCs w:val="22"/>
        </w:rPr>
        <w:t>Přeji si, aby mé děti chodily s větší vírou. Přeji si, abyste věřily tomu, co jsem vám řekl, a chovaly se stejně.</w:t>
      </w:r>
    </w:p>
    <w:p w:rsidR="00286D24" w:rsidRPr="00705851" w:rsidRDefault="00286D24">
      <w:pPr>
        <w:rPr>
          <w:rFonts w:ascii="Tahoma" w:hAnsi="Tahoma" w:cs="Tahoma"/>
          <w:sz w:val="22"/>
          <w:szCs w:val="22"/>
        </w:rPr>
      </w:pPr>
    </w:p>
    <w:p w:rsidR="00286D24" w:rsidRPr="00705851" w:rsidRDefault="00FA7E40">
      <w:pPr>
        <w:rPr>
          <w:rFonts w:ascii="Tahoma" w:hAnsi="Tahoma" w:cs="Tahoma"/>
          <w:sz w:val="22"/>
          <w:szCs w:val="22"/>
        </w:rPr>
      </w:pPr>
      <w:r w:rsidRPr="00705851">
        <w:rPr>
          <w:rFonts w:ascii="Tahoma" w:hAnsi="Tahoma" w:cs="Tahoma"/>
          <w:sz w:val="22"/>
          <w:szCs w:val="22"/>
        </w:rPr>
        <w:t>Až se vrátím, najdu na zemi víru? Najdu víru ve vás?</w:t>
      </w:r>
    </w:p>
    <w:p w:rsidR="00286D24" w:rsidRPr="00705851" w:rsidRDefault="00286D24">
      <w:pPr>
        <w:rPr>
          <w:rFonts w:ascii="Tahoma" w:hAnsi="Tahoma" w:cs="Tahoma"/>
          <w:sz w:val="22"/>
          <w:szCs w:val="22"/>
        </w:rPr>
      </w:pPr>
    </w:p>
    <w:p w:rsidR="00286D24" w:rsidRPr="00705851" w:rsidRDefault="00FA7E40">
      <w:pPr>
        <w:rPr>
          <w:rFonts w:ascii="Tahoma" w:hAnsi="Tahoma" w:cs="Tahoma"/>
          <w:sz w:val="22"/>
          <w:szCs w:val="22"/>
        </w:rPr>
      </w:pPr>
      <w:r w:rsidRPr="00705851">
        <w:rPr>
          <w:rFonts w:ascii="Tahoma" w:hAnsi="Tahoma" w:cs="Tahoma"/>
          <w:sz w:val="22"/>
          <w:szCs w:val="22"/>
        </w:rPr>
        <w:t>Ježíš</w:t>
      </w:r>
    </w:p>
    <w:p w:rsidR="00286D24" w:rsidRPr="00705851" w:rsidRDefault="00286D24">
      <w:pPr>
        <w:rPr>
          <w:rFonts w:ascii="Tahoma" w:hAnsi="Tahoma" w:cs="Tahoma"/>
          <w:sz w:val="22"/>
          <w:szCs w:val="22"/>
        </w:rPr>
      </w:pPr>
    </w:p>
    <w:p w:rsidR="00286D24" w:rsidRDefault="00286D24"/>
    <w:p w:rsidR="00286D24" w:rsidRPr="00705851" w:rsidRDefault="00FA7E40" w:rsidP="00705851">
      <w:pPr>
        <w:rPr>
          <w:rFonts w:ascii="Tahoma" w:hAnsi="Tahoma" w:cs="Tahoma"/>
          <w:b/>
          <w:i/>
          <w:sz w:val="18"/>
          <w:szCs w:val="18"/>
        </w:rPr>
      </w:pPr>
      <w:r w:rsidRPr="00705851">
        <w:rPr>
          <w:rFonts w:ascii="Tahoma" w:hAnsi="Tahoma" w:cs="Tahoma"/>
          <w:b/>
          <w:i/>
          <w:sz w:val="18"/>
          <w:szCs w:val="18"/>
        </w:rPr>
        <w:t xml:space="preserve">2Kor 10, 5: </w:t>
      </w:r>
      <w:r w:rsidR="00705851" w:rsidRPr="00705851">
        <w:rPr>
          <w:rFonts w:ascii="Tahoma" w:hAnsi="Tahoma" w:cs="Tahoma"/>
          <w:b/>
          <w:i/>
          <w:sz w:val="18"/>
          <w:szCs w:val="18"/>
        </w:rPr>
        <w:t>A</w:t>
      </w:r>
      <w:r w:rsidRPr="00705851">
        <w:rPr>
          <w:rFonts w:ascii="Tahoma" w:hAnsi="Tahoma" w:cs="Tahoma"/>
          <w:b/>
          <w:i/>
          <w:sz w:val="18"/>
          <w:szCs w:val="18"/>
        </w:rPr>
        <w:t xml:space="preserve"> všecko, co se v pýše pozvedá proti poznání Boha. Uvádíme do poddanství každou mysl,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705851">
        <w:rPr>
          <w:rFonts w:ascii="Tahoma" w:hAnsi="Tahoma" w:cs="Tahoma"/>
          <w:b/>
          <w:i/>
          <w:sz w:val="18"/>
          <w:szCs w:val="18"/>
        </w:rPr>
        <w:t xml:space="preserve">aby byla </w:t>
      </w:r>
      <w:r w:rsidR="00705851" w:rsidRPr="00705851">
        <w:rPr>
          <w:rFonts w:ascii="Tahoma" w:hAnsi="Tahoma" w:cs="Tahoma"/>
          <w:b/>
          <w:i/>
          <w:sz w:val="18"/>
          <w:szCs w:val="18"/>
        </w:rPr>
        <w:t>poslušná</w:t>
      </w:r>
      <w:r w:rsidR="00705851">
        <w:rPr>
          <w:rFonts w:ascii="Tahoma" w:hAnsi="Tahoma" w:cs="Tahoma"/>
          <w:b/>
          <w:i/>
          <w:sz w:val="18"/>
          <w:szCs w:val="18"/>
        </w:rPr>
        <w:t xml:space="preserve"> Krista.</w:t>
      </w:r>
      <w:r w:rsidRPr="00705851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286D24" w:rsidRPr="00705851" w:rsidRDefault="00286D24" w:rsidP="00705851">
      <w:pPr>
        <w:rPr>
          <w:rFonts w:ascii="Tahoma" w:hAnsi="Tahoma" w:cs="Tahoma"/>
          <w:b/>
          <w:i/>
          <w:sz w:val="18"/>
          <w:szCs w:val="18"/>
        </w:rPr>
      </w:pPr>
    </w:p>
    <w:p w:rsidR="00286D24" w:rsidRPr="00705851" w:rsidRDefault="00FA7E40" w:rsidP="00705851">
      <w:pPr>
        <w:rPr>
          <w:rFonts w:ascii="Tahoma" w:hAnsi="Tahoma" w:cs="Tahoma"/>
          <w:b/>
          <w:i/>
          <w:sz w:val="18"/>
          <w:szCs w:val="18"/>
        </w:rPr>
      </w:pPr>
      <w:r w:rsidRPr="00705851">
        <w:rPr>
          <w:rFonts w:ascii="Tahoma" w:hAnsi="Tahoma" w:cs="Tahoma"/>
          <w:b/>
          <w:i/>
          <w:sz w:val="18"/>
          <w:szCs w:val="18"/>
        </w:rPr>
        <w:t>Př 3, 5-7</w:t>
      </w:r>
    </w:p>
    <w:p w:rsidR="00286D24" w:rsidRPr="00705851" w:rsidRDefault="00FA7E40" w:rsidP="00705851">
      <w:pPr>
        <w:rPr>
          <w:rFonts w:ascii="Tahoma" w:hAnsi="Tahoma" w:cs="Tahoma"/>
          <w:b/>
          <w:i/>
          <w:sz w:val="18"/>
          <w:szCs w:val="18"/>
        </w:rPr>
      </w:pPr>
      <w:bookmarkStart w:id="0" w:name="v51"/>
      <w:bookmarkEnd w:id="0"/>
      <w:r w:rsidRPr="00705851">
        <w:rPr>
          <w:rFonts w:ascii="Tahoma" w:hAnsi="Tahoma" w:cs="Tahoma"/>
          <w:b/>
          <w:i/>
          <w:sz w:val="18"/>
          <w:szCs w:val="18"/>
        </w:rPr>
        <w:t>5</w:t>
      </w:r>
      <w:r w:rsidR="00705851" w:rsidRPr="00705851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05851">
        <w:rPr>
          <w:rFonts w:ascii="Tahoma" w:hAnsi="Tahoma" w:cs="Tahoma"/>
          <w:b/>
          <w:i/>
          <w:sz w:val="18"/>
          <w:szCs w:val="18"/>
        </w:rPr>
        <w:t xml:space="preserve">Důvěřuj Hospodinu celým srdcem, na svoji rozumnost nespoléhej. </w:t>
      </w:r>
    </w:p>
    <w:p w:rsidR="00705851" w:rsidRDefault="00705851" w:rsidP="00705851">
      <w:pPr>
        <w:rPr>
          <w:rFonts w:ascii="Tahoma" w:hAnsi="Tahoma" w:cs="Tahoma"/>
          <w:b/>
          <w:i/>
          <w:sz w:val="18"/>
          <w:szCs w:val="18"/>
        </w:rPr>
      </w:pPr>
      <w:bookmarkStart w:id="1" w:name="v6"/>
      <w:bookmarkEnd w:id="1"/>
    </w:p>
    <w:p w:rsidR="00286D24" w:rsidRPr="00705851" w:rsidRDefault="00FA7E40" w:rsidP="00705851">
      <w:pPr>
        <w:rPr>
          <w:rFonts w:ascii="Tahoma" w:hAnsi="Tahoma" w:cs="Tahoma"/>
          <w:b/>
          <w:i/>
          <w:sz w:val="18"/>
          <w:szCs w:val="18"/>
        </w:rPr>
      </w:pPr>
      <w:r w:rsidRPr="00705851">
        <w:rPr>
          <w:rFonts w:ascii="Tahoma" w:hAnsi="Tahoma" w:cs="Tahoma"/>
          <w:b/>
          <w:i/>
          <w:sz w:val="18"/>
          <w:szCs w:val="18"/>
        </w:rPr>
        <w:t>6</w:t>
      </w:r>
      <w:r w:rsidR="00705851" w:rsidRPr="00705851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05851">
        <w:rPr>
          <w:rFonts w:ascii="Tahoma" w:hAnsi="Tahoma" w:cs="Tahoma"/>
          <w:b/>
          <w:i/>
          <w:sz w:val="18"/>
          <w:szCs w:val="18"/>
        </w:rPr>
        <w:t xml:space="preserve">Poznávej ho na všech svých cestách, on sám napřímí tvé stezky. </w:t>
      </w:r>
    </w:p>
    <w:p w:rsidR="00705851" w:rsidRDefault="00705851" w:rsidP="00705851">
      <w:pPr>
        <w:rPr>
          <w:rFonts w:ascii="Tahoma" w:hAnsi="Tahoma" w:cs="Tahoma"/>
          <w:b/>
          <w:i/>
          <w:sz w:val="18"/>
          <w:szCs w:val="18"/>
        </w:rPr>
      </w:pPr>
      <w:bookmarkStart w:id="2" w:name="v7"/>
      <w:bookmarkEnd w:id="2"/>
    </w:p>
    <w:p w:rsidR="00286D24" w:rsidRPr="00705851" w:rsidRDefault="00FA7E40" w:rsidP="00705851">
      <w:pPr>
        <w:rPr>
          <w:rFonts w:ascii="Tahoma" w:hAnsi="Tahoma" w:cs="Tahoma"/>
          <w:b/>
          <w:i/>
          <w:sz w:val="18"/>
          <w:szCs w:val="18"/>
        </w:rPr>
      </w:pPr>
      <w:r w:rsidRPr="00705851">
        <w:rPr>
          <w:rFonts w:ascii="Tahoma" w:hAnsi="Tahoma" w:cs="Tahoma"/>
          <w:b/>
          <w:i/>
          <w:sz w:val="18"/>
          <w:szCs w:val="18"/>
        </w:rPr>
        <w:t>7</w:t>
      </w:r>
      <w:r w:rsidR="00705851" w:rsidRPr="00705851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05851">
        <w:rPr>
          <w:rFonts w:ascii="Tahoma" w:hAnsi="Tahoma" w:cs="Tahoma"/>
          <w:b/>
          <w:i/>
          <w:sz w:val="18"/>
          <w:szCs w:val="18"/>
        </w:rPr>
        <w:t xml:space="preserve">Nebuď moudrý sám u sebe, boj se Hospodina, od zlého se odvrať. </w:t>
      </w:r>
    </w:p>
    <w:p w:rsidR="00286D24" w:rsidRPr="00705851" w:rsidRDefault="00286D24" w:rsidP="00705851">
      <w:pPr>
        <w:rPr>
          <w:rFonts w:ascii="Tahoma" w:hAnsi="Tahoma" w:cs="Tahoma"/>
          <w:b/>
          <w:i/>
          <w:sz w:val="18"/>
          <w:szCs w:val="18"/>
        </w:rPr>
      </w:pPr>
    </w:p>
    <w:p w:rsidR="00286D24" w:rsidRPr="00705851" w:rsidRDefault="00FA7E40" w:rsidP="00705851">
      <w:pPr>
        <w:rPr>
          <w:rFonts w:ascii="Tahoma" w:hAnsi="Tahoma" w:cs="Tahoma"/>
          <w:b/>
          <w:i/>
          <w:sz w:val="18"/>
          <w:szCs w:val="18"/>
        </w:rPr>
      </w:pPr>
      <w:r w:rsidRPr="00705851">
        <w:rPr>
          <w:rFonts w:ascii="Tahoma" w:hAnsi="Tahoma" w:cs="Tahoma"/>
          <w:b/>
          <w:i/>
          <w:sz w:val="18"/>
          <w:szCs w:val="18"/>
        </w:rPr>
        <w:t>2Kor 4, 16-18</w:t>
      </w:r>
    </w:p>
    <w:p w:rsidR="00286D24" w:rsidRPr="00705851" w:rsidRDefault="00FA7E40" w:rsidP="00705851">
      <w:pPr>
        <w:rPr>
          <w:rFonts w:ascii="Tahoma" w:hAnsi="Tahoma" w:cs="Tahoma"/>
          <w:b/>
          <w:i/>
          <w:sz w:val="18"/>
          <w:szCs w:val="18"/>
        </w:rPr>
      </w:pPr>
      <w:bookmarkStart w:id="3" w:name="v16"/>
      <w:bookmarkEnd w:id="3"/>
      <w:r w:rsidRPr="00705851">
        <w:rPr>
          <w:rFonts w:ascii="Tahoma" w:hAnsi="Tahoma" w:cs="Tahoma"/>
          <w:b/>
          <w:i/>
          <w:sz w:val="18"/>
          <w:szCs w:val="18"/>
        </w:rPr>
        <w:t>16</w:t>
      </w:r>
      <w:r w:rsidR="00705851" w:rsidRPr="00705851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05851">
        <w:rPr>
          <w:rFonts w:ascii="Tahoma" w:hAnsi="Tahoma" w:cs="Tahoma"/>
          <w:b/>
          <w:i/>
          <w:sz w:val="18"/>
          <w:szCs w:val="18"/>
        </w:rPr>
        <w:t xml:space="preserve">A proto neklesáme na mysli: i když navenek hyneme, vnitřně se den ze dne obnovujeme. </w:t>
      </w:r>
    </w:p>
    <w:p w:rsidR="00705851" w:rsidRDefault="00705851" w:rsidP="00705851">
      <w:pPr>
        <w:rPr>
          <w:rFonts w:ascii="Tahoma" w:hAnsi="Tahoma" w:cs="Tahoma"/>
          <w:b/>
          <w:i/>
          <w:sz w:val="18"/>
          <w:szCs w:val="18"/>
        </w:rPr>
      </w:pPr>
      <w:bookmarkStart w:id="4" w:name="v17"/>
      <w:bookmarkEnd w:id="4"/>
    </w:p>
    <w:p w:rsidR="00286D24" w:rsidRPr="00705851" w:rsidRDefault="00FA7E40" w:rsidP="00705851">
      <w:pPr>
        <w:rPr>
          <w:rFonts w:ascii="Tahoma" w:hAnsi="Tahoma" w:cs="Tahoma"/>
          <w:b/>
          <w:i/>
          <w:sz w:val="18"/>
          <w:szCs w:val="18"/>
        </w:rPr>
      </w:pPr>
      <w:r w:rsidRPr="00705851">
        <w:rPr>
          <w:rFonts w:ascii="Tahoma" w:hAnsi="Tahoma" w:cs="Tahoma"/>
          <w:b/>
          <w:i/>
          <w:sz w:val="18"/>
          <w:szCs w:val="18"/>
        </w:rPr>
        <w:t>17</w:t>
      </w:r>
      <w:r w:rsidR="00705851" w:rsidRPr="00705851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05851">
        <w:rPr>
          <w:rFonts w:ascii="Tahoma" w:hAnsi="Tahoma" w:cs="Tahoma"/>
          <w:b/>
          <w:i/>
          <w:sz w:val="18"/>
          <w:szCs w:val="18"/>
        </w:rPr>
        <w:t xml:space="preserve">Toto krátké a lehké soužení působí přenesmírnou váhu věčné slávy </w:t>
      </w:r>
    </w:p>
    <w:p w:rsidR="00705851" w:rsidRDefault="00705851" w:rsidP="00705851">
      <w:pPr>
        <w:rPr>
          <w:rFonts w:ascii="Tahoma" w:hAnsi="Tahoma" w:cs="Tahoma"/>
          <w:b/>
          <w:i/>
          <w:sz w:val="18"/>
          <w:szCs w:val="18"/>
        </w:rPr>
      </w:pPr>
      <w:bookmarkStart w:id="5" w:name="v18"/>
      <w:bookmarkEnd w:id="5"/>
    </w:p>
    <w:p w:rsidR="00286D24" w:rsidRPr="00705851" w:rsidRDefault="00FA7E40" w:rsidP="00705851">
      <w:pPr>
        <w:rPr>
          <w:rFonts w:ascii="Tahoma" w:hAnsi="Tahoma" w:cs="Tahoma"/>
          <w:b/>
          <w:i/>
          <w:sz w:val="18"/>
          <w:szCs w:val="18"/>
        </w:rPr>
      </w:pPr>
      <w:r w:rsidRPr="00705851">
        <w:rPr>
          <w:rFonts w:ascii="Tahoma" w:hAnsi="Tahoma" w:cs="Tahoma"/>
          <w:b/>
          <w:i/>
          <w:sz w:val="18"/>
          <w:szCs w:val="18"/>
        </w:rPr>
        <w:t>18</w:t>
      </w:r>
      <w:r w:rsidR="00705851" w:rsidRPr="00705851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05851">
        <w:rPr>
          <w:rFonts w:ascii="Tahoma" w:hAnsi="Tahoma" w:cs="Tahoma"/>
          <w:b/>
          <w:i/>
          <w:sz w:val="18"/>
          <w:szCs w:val="18"/>
        </w:rPr>
        <w:t xml:space="preserve">nám, kteří nehledíme k viditelnému, nýbrž k neviditelnému. Viditelné je dočasné, neviditelné však věčné. </w:t>
      </w:r>
    </w:p>
    <w:p w:rsidR="00286D24" w:rsidRPr="00705851" w:rsidRDefault="00286D24" w:rsidP="00705851">
      <w:pPr>
        <w:rPr>
          <w:rFonts w:ascii="Tahoma" w:hAnsi="Tahoma" w:cs="Tahoma"/>
          <w:b/>
          <w:i/>
          <w:sz w:val="18"/>
          <w:szCs w:val="18"/>
        </w:rPr>
      </w:pPr>
    </w:p>
    <w:p w:rsidR="00286D24" w:rsidRPr="00705851" w:rsidRDefault="00FA7E40" w:rsidP="00705851">
      <w:pPr>
        <w:rPr>
          <w:rFonts w:ascii="Tahoma" w:hAnsi="Tahoma" w:cs="Tahoma"/>
          <w:b/>
          <w:i/>
          <w:sz w:val="18"/>
          <w:szCs w:val="18"/>
        </w:rPr>
      </w:pPr>
      <w:r w:rsidRPr="00705851">
        <w:rPr>
          <w:rFonts w:ascii="Tahoma" w:hAnsi="Tahoma" w:cs="Tahoma"/>
          <w:b/>
          <w:i/>
          <w:sz w:val="18"/>
          <w:szCs w:val="18"/>
        </w:rPr>
        <w:t xml:space="preserve">Řím 10, 17: Víra je tedy ze zvěstování a zvěstování z pověření Kristova. </w:t>
      </w:r>
    </w:p>
    <w:p w:rsidR="00286D24" w:rsidRPr="00705851" w:rsidRDefault="00286D24" w:rsidP="00705851">
      <w:pPr>
        <w:rPr>
          <w:rFonts w:ascii="Tahoma" w:hAnsi="Tahoma" w:cs="Tahoma"/>
          <w:b/>
          <w:i/>
          <w:sz w:val="18"/>
          <w:szCs w:val="18"/>
        </w:rPr>
      </w:pPr>
      <w:bookmarkStart w:id="6" w:name="v181"/>
      <w:bookmarkEnd w:id="6"/>
    </w:p>
    <w:p w:rsidR="00286D24" w:rsidRPr="00705851" w:rsidRDefault="00286D24" w:rsidP="00705851">
      <w:pPr>
        <w:rPr>
          <w:rFonts w:ascii="Tahoma" w:hAnsi="Tahoma" w:cs="Tahoma"/>
          <w:b/>
          <w:i/>
          <w:sz w:val="18"/>
          <w:szCs w:val="18"/>
        </w:rPr>
      </w:pPr>
    </w:p>
    <w:p w:rsidR="00286D24" w:rsidRPr="00705851" w:rsidRDefault="00286D24" w:rsidP="00705851">
      <w:pPr>
        <w:rPr>
          <w:rFonts w:ascii="Tahoma" w:hAnsi="Tahoma" w:cs="Tahoma"/>
          <w:b/>
          <w:i/>
          <w:sz w:val="18"/>
          <w:szCs w:val="18"/>
        </w:rPr>
      </w:pPr>
    </w:p>
    <w:p w:rsidR="00286D24" w:rsidRPr="00705851" w:rsidRDefault="00286D24" w:rsidP="00705851">
      <w:pPr>
        <w:rPr>
          <w:rFonts w:ascii="Tahoma" w:hAnsi="Tahoma" w:cs="Tahoma"/>
          <w:b/>
          <w:i/>
          <w:sz w:val="18"/>
          <w:szCs w:val="18"/>
        </w:rPr>
      </w:pPr>
    </w:p>
    <w:sectPr w:rsidR="00286D24" w:rsidRPr="00705851" w:rsidSect="00286D24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608FF"/>
    <w:multiLevelType w:val="multilevel"/>
    <w:tmpl w:val="B4908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71F69FE"/>
    <w:multiLevelType w:val="multilevel"/>
    <w:tmpl w:val="E5429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F392F1C"/>
    <w:multiLevelType w:val="multilevel"/>
    <w:tmpl w:val="E4448FF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70582210"/>
    <w:multiLevelType w:val="multilevel"/>
    <w:tmpl w:val="F9ACF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73FD73D2"/>
    <w:multiLevelType w:val="multilevel"/>
    <w:tmpl w:val="21ECB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7A061032"/>
    <w:multiLevelType w:val="multilevel"/>
    <w:tmpl w:val="DDBE3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286D24"/>
    <w:rsid w:val="000E515F"/>
    <w:rsid w:val="00286D24"/>
    <w:rsid w:val="003629CE"/>
    <w:rsid w:val="006E1A4A"/>
    <w:rsid w:val="00705851"/>
    <w:rsid w:val="00C3533B"/>
    <w:rsid w:val="00C37D44"/>
    <w:rsid w:val="00E86E87"/>
    <w:rsid w:val="00FA7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86D2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286D24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286D24"/>
    <w:rPr>
      <w:b/>
      <w:bCs/>
    </w:rPr>
  </w:style>
  <w:style w:type="character" w:customStyle="1" w:styleId="Internetovodkaz">
    <w:name w:val="Internetový odkaz"/>
    <w:rsid w:val="00286D24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286D24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286D24"/>
    <w:pPr>
      <w:spacing w:after="140" w:line="276" w:lineRule="auto"/>
    </w:pPr>
  </w:style>
  <w:style w:type="paragraph" w:styleId="Seznam">
    <w:name w:val="List"/>
    <w:basedOn w:val="Zkladntext"/>
    <w:rsid w:val="00286D24"/>
  </w:style>
  <w:style w:type="paragraph" w:customStyle="1" w:styleId="Caption">
    <w:name w:val="Caption"/>
    <w:basedOn w:val="Normln"/>
    <w:qFormat/>
    <w:rsid w:val="00286D24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286D24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3629C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06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187</Words>
  <Characters>1109</Characters>
  <Application>Microsoft Office Word</Application>
  <DocSecurity>0</DocSecurity>
  <Lines>9</Lines>
  <Paragraphs>2</Paragraphs>
  <ScaleCrop>false</ScaleCrop>
  <Company>home</Company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7</cp:revision>
  <dcterms:created xsi:type="dcterms:W3CDTF">2023-12-02T13:03:00Z</dcterms:created>
  <dcterms:modified xsi:type="dcterms:W3CDTF">2023-12-05T18:08:00Z</dcterms:modified>
  <dc:language>cs-CZ</dc:language>
</cp:coreProperties>
</file>