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A4182" w:rsidRDefault="006A3EC0">
      <w:r>
        <w:t>268</w:t>
      </w:r>
      <w:r w:rsidR="00FB0301">
        <w:t>3</w:t>
      </w:r>
      <w:r>
        <w:t xml:space="preserve">. </w:t>
      </w:r>
      <w:r w:rsidRPr="00A82482">
        <w:rPr>
          <w:b/>
        </w:rPr>
        <w:t>21. listopadu 2023.</w:t>
      </w:r>
      <w:r>
        <w:t xml:space="preserve"> Připomínka p</w:t>
      </w:r>
      <w:r w:rsidR="000A4182" w:rsidRPr="000A4182">
        <w:t xml:space="preserve">oselství </w:t>
      </w:r>
      <w:r>
        <w:t>Boha Otce</w:t>
      </w:r>
      <w:r w:rsidR="000A4182" w:rsidRPr="000A4182">
        <w:t xml:space="preserve"> ze dne 17. října 2017.</w:t>
      </w:r>
    </w:p>
    <w:p w:rsidR="00C04276" w:rsidRPr="00C04276" w:rsidRDefault="00C04276" w:rsidP="00C04276">
      <w:r>
        <w:t xml:space="preserve">Glynda Linkous (USA), </w:t>
      </w:r>
      <w:hyperlink r:id="rId4" w:history="1">
        <w:r w:rsidRPr="00C04276">
          <w:rPr>
            <w:rStyle w:val="Hypertextovodkaz"/>
            <w:lang w:val="es-ES"/>
          </w:rPr>
          <w:t>https://wingsofprophecy.blogspot.com</w:t>
        </w:r>
      </w:hyperlink>
    </w:p>
    <w:p w:rsidR="000A4182" w:rsidRDefault="000A4182"/>
    <w:p w:rsidR="000A4182" w:rsidRDefault="000A4182"/>
    <w:p w:rsidR="000A4182" w:rsidRPr="002B7D58" w:rsidRDefault="000A4182" w:rsidP="002B7D58">
      <w:pPr>
        <w:jc w:val="center"/>
        <w:rPr>
          <w:b/>
        </w:rPr>
      </w:pPr>
      <w:r w:rsidRPr="002B7D58">
        <w:rPr>
          <w:b/>
        </w:rPr>
        <w:t>NEOBRACEJTE SE K SVĚTU</w:t>
      </w:r>
    </w:p>
    <w:p w:rsidR="000A4182" w:rsidRDefault="000A4182"/>
    <w:p w:rsidR="000A4182" w:rsidRDefault="000A4182"/>
    <w:p w:rsidR="000A4182" w:rsidRDefault="000A4182">
      <w:r>
        <w:t xml:space="preserve">V přicházejících časech budou moji lidé v pokušení odebrat se na světské cesty a hřešit, </w:t>
      </w:r>
      <w:r w:rsidR="006A3EC0">
        <w:br/>
      </w:r>
      <w:r>
        <w:t>aby získali věci, které potřebují.</w:t>
      </w:r>
    </w:p>
    <w:p w:rsidR="000A4182" w:rsidRDefault="000A4182"/>
    <w:p w:rsidR="000A4182" w:rsidRDefault="000A4182">
      <w:r>
        <w:t>Mé děti, velice Mě zostuzujete, když hřešíte, abyste získal</w:t>
      </w:r>
      <w:r w:rsidR="00B446E4">
        <w:t>y</w:t>
      </w:r>
      <w:r>
        <w:t xml:space="preserve"> něco, co vám nabízím zadarmo. Když lžete nebo podvádíte nebo vraždíte, abyste</w:t>
      </w:r>
      <w:r w:rsidR="00B446E4">
        <w:t xml:space="preserve"> získaly vaše každodenní potřeby, pak Mě vůbec neznáte, neboť kdybyste Mě znaly, věděly byste, že potřebujete jen poprosit o to, </w:t>
      </w:r>
      <w:r w:rsidR="006A3EC0">
        <w:br/>
      </w:r>
      <w:r w:rsidR="00B446E4">
        <w:t>co byste chtěly, o to, co potřebujete. Já jsem milující Otec</w:t>
      </w:r>
      <w:r w:rsidR="002B7D58">
        <w:t xml:space="preserve"> a velmi dobře se postarám o mé děti, které Mě znají.</w:t>
      </w:r>
    </w:p>
    <w:p w:rsidR="002B7D58" w:rsidRDefault="002B7D58"/>
    <w:p w:rsidR="002B7D58" w:rsidRDefault="002B7D58">
      <w:r>
        <w:t xml:space="preserve">Mé Slovo vám říká, že váš hřích má velké následky. </w:t>
      </w:r>
      <w:r w:rsidR="00B40203">
        <w:t>Dokonce ještě větší teď, pr</w:t>
      </w:r>
      <w:r w:rsidR="00592F7A">
        <w:t>otože se blíží konec všech věcí</w:t>
      </w:r>
      <w:r w:rsidR="00B40203">
        <w:t xml:space="preserve"> a Já vás </w:t>
      </w:r>
      <w:r w:rsidR="00592F7A">
        <w:t>čistím, jako se čistí zlato v tyglíku.</w:t>
      </w:r>
    </w:p>
    <w:p w:rsidR="00592F7A" w:rsidRDefault="00592F7A"/>
    <w:p w:rsidR="00592F7A" w:rsidRDefault="00B62F1E">
      <w:r>
        <w:t>Vynaložte</w:t>
      </w:r>
      <w:r w:rsidR="00592F7A">
        <w:t xml:space="preserve"> čas, abyste se Mi věnovaly</w:t>
      </w:r>
      <w:r>
        <w:t xml:space="preserve">, abyste Mě mohly poznat, a nebudete potřebovat nic, co </w:t>
      </w:r>
      <w:r w:rsidR="00044302">
        <w:t>nemůžete získat</w:t>
      </w:r>
      <w:r>
        <w:t>, aniž byste hřešily.</w:t>
      </w:r>
    </w:p>
    <w:p w:rsidR="00634932" w:rsidRDefault="00634932"/>
    <w:p w:rsidR="00634932" w:rsidRDefault="00634932">
      <w:r>
        <w:t>Bůh Otec</w:t>
      </w:r>
    </w:p>
    <w:p w:rsidR="00044302" w:rsidRDefault="00044302"/>
    <w:p w:rsidR="00B62F1E" w:rsidRPr="00044302" w:rsidRDefault="00B62F1E">
      <w:pPr>
        <w:rPr>
          <w:b/>
          <w:i/>
          <w:sz w:val="18"/>
          <w:szCs w:val="18"/>
        </w:rPr>
      </w:pPr>
    </w:p>
    <w:p w:rsidR="00B62F1E" w:rsidRPr="00044302" w:rsidRDefault="00B62F1E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Mt 4, 4:</w:t>
      </w:r>
      <w:r w:rsidR="00167C45" w:rsidRPr="00044302">
        <w:rPr>
          <w:b/>
          <w:i/>
          <w:sz w:val="18"/>
          <w:szCs w:val="18"/>
        </w:rPr>
        <w:t xml:space="preserve"> On však odpověděl</w:t>
      </w:r>
      <w:r w:rsidR="000E1469" w:rsidRPr="00044302">
        <w:rPr>
          <w:b/>
          <w:i/>
          <w:sz w:val="18"/>
          <w:szCs w:val="18"/>
        </w:rPr>
        <w:t>: "Je psáno: Ne samým chlebem živ je člověk, ale každým slovem, které vychází z úst Božích".</w:t>
      </w:r>
    </w:p>
    <w:p w:rsidR="00B62F1E" w:rsidRPr="00044302" w:rsidRDefault="00B62F1E">
      <w:pPr>
        <w:rPr>
          <w:b/>
          <w:i/>
          <w:sz w:val="18"/>
          <w:szCs w:val="18"/>
        </w:rPr>
      </w:pPr>
    </w:p>
    <w:p w:rsidR="00B62F1E" w:rsidRPr="00044302" w:rsidRDefault="00B62F1E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 xml:space="preserve">Mt </w:t>
      </w:r>
      <w:r w:rsidR="000E1469" w:rsidRPr="00044302">
        <w:rPr>
          <w:b/>
          <w:i/>
          <w:sz w:val="18"/>
          <w:szCs w:val="18"/>
        </w:rPr>
        <w:t>6</w:t>
      </w:r>
      <w:r w:rsidRPr="00044302">
        <w:rPr>
          <w:b/>
          <w:i/>
          <w:sz w:val="18"/>
          <w:szCs w:val="18"/>
        </w:rPr>
        <w:t>, 25-26</w:t>
      </w:r>
    </w:p>
    <w:p w:rsidR="000E1469" w:rsidRPr="00044302" w:rsidRDefault="000E1469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25: Proto vám říkám: Nedělejte si starosti o svůj život, co budete jíst nebo co budete pít, ani o své tělo, do čeho se budete oblékat. Což není život víc než jídlo</w:t>
      </w:r>
      <w:r w:rsidR="00857300" w:rsidRPr="00044302">
        <w:rPr>
          <w:b/>
          <w:i/>
          <w:sz w:val="18"/>
          <w:szCs w:val="18"/>
        </w:rPr>
        <w:t xml:space="preserve"> a tělo víc než šaty?</w:t>
      </w:r>
    </w:p>
    <w:p w:rsidR="006A3EC0" w:rsidRDefault="006A3EC0">
      <w:pPr>
        <w:rPr>
          <w:b/>
          <w:i/>
          <w:sz w:val="18"/>
          <w:szCs w:val="18"/>
        </w:rPr>
      </w:pPr>
    </w:p>
    <w:p w:rsidR="00857300" w:rsidRPr="00044302" w:rsidRDefault="00857300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26: Podívejte se na ptáky v povětří: Nesejí ani nežnou ani neshromažďují do stodol, a váš nebeský Otec je živí. Copak nejste mnohem cennější než oni?</w:t>
      </w:r>
    </w:p>
    <w:p w:rsidR="00B62F1E" w:rsidRPr="00044302" w:rsidRDefault="00B62F1E">
      <w:pPr>
        <w:rPr>
          <w:b/>
          <w:i/>
          <w:sz w:val="18"/>
          <w:szCs w:val="18"/>
        </w:rPr>
      </w:pPr>
    </w:p>
    <w:p w:rsidR="00B62F1E" w:rsidRPr="00044302" w:rsidRDefault="00B62F1E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Mk 5, 36:</w:t>
      </w:r>
      <w:r w:rsidR="00857300" w:rsidRPr="00044302">
        <w:rPr>
          <w:b/>
          <w:i/>
          <w:sz w:val="18"/>
          <w:szCs w:val="18"/>
        </w:rPr>
        <w:t xml:space="preserve"> Ježíš zaslechl, co se tu mluvilo, a řekl představenému </w:t>
      </w:r>
      <w:r w:rsidR="00A96870" w:rsidRPr="00044302">
        <w:rPr>
          <w:b/>
          <w:i/>
          <w:sz w:val="18"/>
          <w:szCs w:val="18"/>
        </w:rPr>
        <w:t>synagógy:"Nic se neboj, jen věř!"</w:t>
      </w:r>
    </w:p>
    <w:p w:rsidR="00B62F1E" w:rsidRPr="00044302" w:rsidRDefault="00B62F1E">
      <w:pPr>
        <w:rPr>
          <w:b/>
          <w:i/>
          <w:sz w:val="18"/>
          <w:szCs w:val="18"/>
        </w:rPr>
      </w:pPr>
    </w:p>
    <w:p w:rsidR="00B62F1E" w:rsidRPr="00044302" w:rsidRDefault="00167C45">
      <w:pPr>
        <w:rPr>
          <w:b/>
          <w:i/>
          <w:sz w:val="18"/>
          <w:szCs w:val="18"/>
        </w:rPr>
      </w:pPr>
      <w:proofErr w:type="spellStart"/>
      <w:r w:rsidRPr="00044302">
        <w:rPr>
          <w:b/>
          <w:i/>
          <w:sz w:val="18"/>
          <w:szCs w:val="18"/>
        </w:rPr>
        <w:t>Pa</w:t>
      </w:r>
      <w:proofErr w:type="spellEnd"/>
      <w:r w:rsidRPr="00044302">
        <w:rPr>
          <w:b/>
          <w:i/>
          <w:sz w:val="18"/>
          <w:szCs w:val="18"/>
        </w:rPr>
        <w:t xml:space="preserve"> 16, 10-12 </w:t>
      </w:r>
    </w:p>
    <w:p w:rsidR="00A96870" w:rsidRPr="00044302" w:rsidRDefault="00A96870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10: Honoste se jeho svatým jménem, ať se zaraduje srdce těch, kteří hledají Hospodina.</w:t>
      </w:r>
    </w:p>
    <w:p w:rsidR="006A3EC0" w:rsidRDefault="006A3EC0">
      <w:pPr>
        <w:rPr>
          <w:b/>
          <w:i/>
          <w:sz w:val="18"/>
          <w:szCs w:val="18"/>
        </w:rPr>
      </w:pPr>
    </w:p>
    <w:p w:rsidR="00A96870" w:rsidRPr="00044302" w:rsidRDefault="00A96870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11: Dotazujte se na vůli Hospodinovu a jeho moc, jeho tvář hledejte ustavičně.</w:t>
      </w:r>
    </w:p>
    <w:p w:rsidR="006A3EC0" w:rsidRDefault="006A3EC0">
      <w:pPr>
        <w:rPr>
          <w:b/>
          <w:i/>
          <w:sz w:val="18"/>
          <w:szCs w:val="18"/>
        </w:rPr>
      </w:pPr>
    </w:p>
    <w:p w:rsidR="00A96870" w:rsidRPr="00044302" w:rsidRDefault="00A96870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12: Připomínejte divy, jež vykonal, jeho zázraky a rozsudky jeho úst;</w:t>
      </w:r>
    </w:p>
    <w:p w:rsidR="00167C45" w:rsidRPr="00044302" w:rsidRDefault="00167C45">
      <w:pPr>
        <w:rPr>
          <w:b/>
          <w:i/>
          <w:sz w:val="18"/>
          <w:szCs w:val="18"/>
        </w:rPr>
      </w:pPr>
    </w:p>
    <w:p w:rsidR="00167C45" w:rsidRPr="00044302" w:rsidRDefault="00167C45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Ž 91, 14-15</w:t>
      </w:r>
    </w:p>
    <w:p w:rsidR="00A96870" w:rsidRPr="00044302" w:rsidRDefault="00A96870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14</w:t>
      </w:r>
      <w:r w:rsidR="00634932" w:rsidRPr="00044302">
        <w:rPr>
          <w:b/>
          <w:i/>
          <w:sz w:val="18"/>
          <w:szCs w:val="18"/>
        </w:rPr>
        <w:t xml:space="preserve">: Dám mu vyváznout, neboť je mi oddán, budu </w:t>
      </w:r>
      <w:proofErr w:type="spellStart"/>
      <w:r w:rsidR="00634932" w:rsidRPr="00044302">
        <w:rPr>
          <w:b/>
          <w:i/>
          <w:sz w:val="18"/>
          <w:szCs w:val="18"/>
        </w:rPr>
        <w:t>jehi</w:t>
      </w:r>
      <w:proofErr w:type="spellEnd"/>
      <w:r w:rsidR="00634932" w:rsidRPr="00044302">
        <w:rPr>
          <w:b/>
          <w:i/>
          <w:sz w:val="18"/>
          <w:szCs w:val="18"/>
        </w:rPr>
        <w:t xml:space="preserve"> hradem, on zná moje jméno.</w:t>
      </w:r>
    </w:p>
    <w:p w:rsidR="006A3EC0" w:rsidRDefault="006A3EC0">
      <w:pPr>
        <w:rPr>
          <w:b/>
          <w:i/>
          <w:sz w:val="18"/>
          <w:szCs w:val="18"/>
        </w:rPr>
      </w:pPr>
    </w:p>
    <w:p w:rsidR="00634932" w:rsidRPr="00044302" w:rsidRDefault="00634932">
      <w:pPr>
        <w:rPr>
          <w:b/>
          <w:i/>
          <w:sz w:val="18"/>
          <w:szCs w:val="18"/>
        </w:rPr>
      </w:pPr>
      <w:r w:rsidRPr="00044302">
        <w:rPr>
          <w:b/>
          <w:i/>
          <w:sz w:val="18"/>
          <w:szCs w:val="18"/>
        </w:rPr>
        <w:t>15: Až mě bude volat, odpovím mu, v soužení s ním budu, ubráním ho, obdařím ho slávou.</w:t>
      </w:r>
    </w:p>
    <w:sectPr w:rsidR="00634932" w:rsidRPr="0004430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418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4302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182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1469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7C45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74F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D58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645F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20B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2F7A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4932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3EC0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28B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584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57300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2482"/>
    <w:rsid w:val="00A8606D"/>
    <w:rsid w:val="00A8626D"/>
    <w:rsid w:val="00A9165A"/>
    <w:rsid w:val="00A93A95"/>
    <w:rsid w:val="00A96870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0203"/>
    <w:rsid w:val="00B41A5A"/>
    <w:rsid w:val="00B41E50"/>
    <w:rsid w:val="00B424B0"/>
    <w:rsid w:val="00B42732"/>
    <w:rsid w:val="00B446E4"/>
    <w:rsid w:val="00B51F73"/>
    <w:rsid w:val="00B52A27"/>
    <w:rsid w:val="00B53F6E"/>
    <w:rsid w:val="00B55AE2"/>
    <w:rsid w:val="00B56B52"/>
    <w:rsid w:val="00B60FD1"/>
    <w:rsid w:val="00B61496"/>
    <w:rsid w:val="00B62A0E"/>
    <w:rsid w:val="00B62F1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4276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301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042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2023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2023-11-21T17:09:00Z</dcterms:created>
  <dcterms:modified xsi:type="dcterms:W3CDTF">2023-12-05T10:49:00Z</dcterms:modified>
</cp:coreProperties>
</file>