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D5B" w:rsidRPr="00783638" w:rsidRDefault="00783638">
      <w:pPr>
        <w:rPr>
          <w:rFonts w:ascii="Tahoma" w:hAnsi="Tahoma" w:cs="Tahoma"/>
          <w:sz w:val="22"/>
          <w:szCs w:val="22"/>
        </w:rPr>
      </w:pPr>
      <w:r w:rsidRPr="00783638">
        <w:rPr>
          <w:rFonts w:ascii="Tahoma" w:hAnsi="Tahoma" w:cs="Tahoma"/>
          <w:sz w:val="22"/>
          <w:szCs w:val="22"/>
        </w:rPr>
        <w:t>26</w:t>
      </w:r>
      <w:r w:rsidR="00F2752B">
        <w:rPr>
          <w:rFonts w:ascii="Tahoma" w:hAnsi="Tahoma" w:cs="Tahoma"/>
          <w:sz w:val="22"/>
          <w:szCs w:val="22"/>
        </w:rPr>
        <w:t>8</w:t>
      </w:r>
      <w:r w:rsidR="00F94E40">
        <w:rPr>
          <w:rFonts w:ascii="Tahoma" w:hAnsi="Tahoma" w:cs="Tahoma"/>
          <w:sz w:val="22"/>
          <w:szCs w:val="22"/>
        </w:rPr>
        <w:t>9</w:t>
      </w:r>
      <w:r w:rsidRPr="00783638">
        <w:rPr>
          <w:rFonts w:ascii="Tahoma" w:hAnsi="Tahoma" w:cs="Tahoma"/>
          <w:sz w:val="22"/>
          <w:szCs w:val="22"/>
        </w:rPr>
        <w:t xml:space="preserve">. </w:t>
      </w:r>
      <w:r w:rsidRPr="00783638">
        <w:rPr>
          <w:rFonts w:ascii="Tahoma" w:hAnsi="Tahoma" w:cs="Tahoma"/>
          <w:b/>
          <w:sz w:val="22"/>
          <w:szCs w:val="22"/>
        </w:rPr>
        <w:t>2</w:t>
      </w:r>
      <w:r w:rsidR="00431BCF">
        <w:rPr>
          <w:rFonts w:ascii="Tahoma" w:hAnsi="Tahoma" w:cs="Tahoma"/>
          <w:b/>
          <w:sz w:val="22"/>
          <w:szCs w:val="22"/>
        </w:rPr>
        <w:t>7</w:t>
      </w:r>
      <w:r w:rsidRPr="00783638">
        <w:rPr>
          <w:rFonts w:ascii="Tahoma" w:hAnsi="Tahoma" w:cs="Tahoma"/>
          <w:b/>
          <w:sz w:val="22"/>
          <w:szCs w:val="22"/>
        </w:rPr>
        <w:t>. listopadu 2023</w:t>
      </w:r>
      <w:r w:rsidRPr="00783638">
        <w:rPr>
          <w:rFonts w:ascii="Tahoma" w:hAnsi="Tahoma" w:cs="Tahoma"/>
          <w:sz w:val="22"/>
          <w:szCs w:val="22"/>
        </w:rPr>
        <w:t xml:space="preserve">. Připomínka poselství Boha Otce ze dne </w:t>
      </w:r>
      <w:r w:rsidR="0090271A" w:rsidRPr="00783638">
        <w:rPr>
          <w:rFonts w:ascii="Tahoma" w:hAnsi="Tahoma" w:cs="Tahoma"/>
          <w:sz w:val="22"/>
          <w:szCs w:val="22"/>
        </w:rPr>
        <w:t xml:space="preserve">2. listopadu </w:t>
      </w:r>
      <w:r w:rsidR="00125AEF">
        <w:rPr>
          <w:rFonts w:ascii="Tahoma" w:hAnsi="Tahoma" w:cs="Tahoma"/>
          <w:sz w:val="22"/>
          <w:szCs w:val="22"/>
        </w:rPr>
        <w:t>2021.</w:t>
      </w:r>
    </w:p>
    <w:p w:rsidR="00B76713" w:rsidRPr="00B76713" w:rsidRDefault="00783638" w:rsidP="00B76713">
      <w:pPr>
        <w:rPr>
          <w:rFonts w:ascii="Tahoma" w:hAnsi="Tahoma" w:cs="Tahoma"/>
          <w:sz w:val="22"/>
          <w:szCs w:val="22"/>
          <w:lang w:val="es-ES"/>
        </w:rPr>
      </w:pPr>
      <w:r w:rsidRPr="00783638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B76713" w:rsidRPr="00B76713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783638" w:rsidRPr="00783638" w:rsidRDefault="00783638">
      <w:pPr>
        <w:rPr>
          <w:rFonts w:ascii="Tahoma" w:hAnsi="Tahoma" w:cs="Tahoma"/>
          <w:sz w:val="22"/>
          <w:szCs w:val="22"/>
        </w:rPr>
      </w:pPr>
    </w:p>
    <w:p w:rsidR="00882D5B" w:rsidRPr="00783638" w:rsidRDefault="00882D5B">
      <w:pPr>
        <w:rPr>
          <w:rFonts w:ascii="Tahoma" w:hAnsi="Tahoma" w:cs="Tahoma"/>
          <w:sz w:val="22"/>
          <w:szCs w:val="22"/>
        </w:rPr>
      </w:pPr>
    </w:p>
    <w:p w:rsidR="00882D5B" w:rsidRDefault="00783638" w:rsidP="00783638">
      <w:pPr>
        <w:jc w:val="center"/>
        <w:rPr>
          <w:rFonts w:ascii="Tahoma" w:hAnsi="Tahoma" w:cs="Tahoma"/>
          <w:b/>
          <w:sz w:val="22"/>
          <w:szCs w:val="22"/>
        </w:rPr>
      </w:pPr>
      <w:r w:rsidRPr="00783638">
        <w:rPr>
          <w:rFonts w:ascii="Tahoma" w:hAnsi="Tahoma" w:cs="Tahoma"/>
          <w:b/>
          <w:sz w:val="22"/>
          <w:szCs w:val="22"/>
        </w:rPr>
        <w:t>MŮJ NÁVRAT SE BLÍŽÍ</w:t>
      </w:r>
    </w:p>
    <w:p w:rsidR="00783638" w:rsidRPr="00783638" w:rsidRDefault="00783638" w:rsidP="00783638">
      <w:pPr>
        <w:jc w:val="center"/>
        <w:rPr>
          <w:rFonts w:ascii="Tahoma" w:hAnsi="Tahoma" w:cs="Tahoma"/>
          <w:b/>
          <w:sz w:val="22"/>
          <w:szCs w:val="22"/>
        </w:rPr>
      </w:pPr>
    </w:p>
    <w:p w:rsidR="00882D5B" w:rsidRPr="00783638" w:rsidRDefault="00882D5B">
      <w:pPr>
        <w:rPr>
          <w:rFonts w:ascii="Tahoma" w:hAnsi="Tahoma" w:cs="Tahoma"/>
          <w:sz w:val="22"/>
          <w:szCs w:val="22"/>
        </w:rPr>
      </w:pPr>
    </w:p>
    <w:p w:rsidR="00882D5B" w:rsidRPr="00783638" w:rsidRDefault="0090271A">
      <w:pPr>
        <w:rPr>
          <w:rFonts w:ascii="Tahoma" w:hAnsi="Tahoma" w:cs="Tahoma"/>
          <w:i/>
          <w:sz w:val="22"/>
          <w:szCs w:val="22"/>
        </w:rPr>
      </w:pPr>
      <w:r w:rsidRPr="00783638">
        <w:rPr>
          <w:rFonts w:ascii="Tahoma" w:hAnsi="Tahoma" w:cs="Tahoma"/>
          <w:i/>
          <w:sz w:val="22"/>
          <w:szCs w:val="22"/>
        </w:rPr>
        <w:t xml:space="preserve">Modlila jsem se za přítelkyni z jiného národa, která říkala, že cítí, že ji Bůh "uvolňuje" ze </w:t>
      </w:r>
      <w:r w:rsidR="00783638" w:rsidRPr="00783638">
        <w:rPr>
          <w:rFonts w:ascii="Tahoma" w:hAnsi="Tahoma" w:cs="Tahoma"/>
          <w:i/>
          <w:sz w:val="22"/>
          <w:szCs w:val="22"/>
        </w:rPr>
        <w:t>Z</w:t>
      </w:r>
      <w:r w:rsidRPr="00783638">
        <w:rPr>
          <w:rFonts w:ascii="Tahoma" w:hAnsi="Tahoma" w:cs="Tahoma"/>
          <w:i/>
          <w:sz w:val="22"/>
          <w:szCs w:val="22"/>
        </w:rPr>
        <w:t xml:space="preserve">emě. Také jsem to cítila. Pak jsem si uvědomila, že když nás všechny odděluje od některých, od </w:t>
      </w:r>
      <w:r w:rsidR="00783638">
        <w:rPr>
          <w:rFonts w:ascii="Tahoma" w:hAnsi="Tahoma" w:cs="Tahoma"/>
          <w:i/>
          <w:sz w:val="22"/>
          <w:szCs w:val="22"/>
        </w:rPr>
        <w:t>nichž</w:t>
      </w:r>
      <w:r w:rsidRPr="00783638">
        <w:rPr>
          <w:rFonts w:ascii="Tahoma" w:hAnsi="Tahoma" w:cs="Tahoma"/>
          <w:i/>
          <w:sz w:val="22"/>
          <w:szCs w:val="22"/>
        </w:rPr>
        <w:t xml:space="preserve"> jsme se opravdu oddělit nechtěli, možná "uvolňuje" i mnoho dalších, a tak jsem </w:t>
      </w:r>
      <w:r w:rsidR="00783638" w:rsidRPr="00783638">
        <w:rPr>
          <w:rFonts w:ascii="Tahoma" w:hAnsi="Tahoma" w:cs="Tahoma"/>
          <w:i/>
          <w:sz w:val="22"/>
          <w:szCs w:val="22"/>
        </w:rPr>
        <w:t>Jej</w:t>
      </w:r>
      <w:r w:rsidRPr="00783638">
        <w:rPr>
          <w:rFonts w:ascii="Tahoma" w:hAnsi="Tahoma" w:cs="Tahoma"/>
          <w:i/>
          <w:sz w:val="22"/>
          <w:szCs w:val="22"/>
        </w:rPr>
        <w:t xml:space="preserve"> začala prosit.</w:t>
      </w:r>
    </w:p>
    <w:p w:rsidR="00882D5B" w:rsidRPr="00783638" w:rsidRDefault="00882D5B">
      <w:pPr>
        <w:rPr>
          <w:rFonts w:ascii="Tahoma" w:hAnsi="Tahoma" w:cs="Tahoma"/>
          <w:i/>
          <w:sz w:val="22"/>
          <w:szCs w:val="22"/>
        </w:rPr>
      </w:pPr>
    </w:p>
    <w:p w:rsidR="00882D5B" w:rsidRPr="00783638" w:rsidRDefault="0090271A">
      <w:pPr>
        <w:rPr>
          <w:rFonts w:ascii="Tahoma" w:hAnsi="Tahoma" w:cs="Tahoma"/>
          <w:sz w:val="22"/>
          <w:szCs w:val="22"/>
        </w:rPr>
      </w:pPr>
      <w:r w:rsidRPr="00783638">
        <w:rPr>
          <w:rFonts w:ascii="Tahoma" w:hAnsi="Tahoma" w:cs="Tahoma"/>
          <w:sz w:val="22"/>
          <w:szCs w:val="22"/>
        </w:rPr>
        <w:t>Opravdu osvobozuji sv</w:t>
      </w:r>
      <w:r w:rsidR="00783638">
        <w:rPr>
          <w:rFonts w:ascii="Tahoma" w:hAnsi="Tahoma" w:cs="Tahoma"/>
          <w:sz w:val="22"/>
          <w:szCs w:val="22"/>
        </w:rPr>
        <w:t>é</w:t>
      </w:r>
      <w:r w:rsidRPr="00783638">
        <w:rPr>
          <w:rFonts w:ascii="Tahoma" w:hAnsi="Tahoma" w:cs="Tahoma"/>
          <w:sz w:val="22"/>
          <w:szCs w:val="22"/>
        </w:rPr>
        <w:t xml:space="preserve"> lid</w:t>
      </w:r>
      <w:r w:rsidR="00783638">
        <w:rPr>
          <w:rFonts w:ascii="Tahoma" w:hAnsi="Tahoma" w:cs="Tahoma"/>
          <w:sz w:val="22"/>
          <w:szCs w:val="22"/>
        </w:rPr>
        <w:t>i</w:t>
      </w:r>
      <w:r w:rsidRPr="00783638">
        <w:rPr>
          <w:rFonts w:ascii="Tahoma" w:hAnsi="Tahoma" w:cs="Tahoma"/>
          <w:sz w:val="22"/>
          <w:szCs w:val="22"/>
        </w:rPr>
        <w:t xml:space="preserve"> od </w:t>
      </w:r>
      <w:r w:rsidR="00783638">
        <w:rPr>
          <w:rFonts w:ascii="Tahoma" w:hAnsi="Tahoma" w:cs="Tahoma"/>
          <w:sz w:val="22"/>
          <w:szCs w:val="22"/>
        </w:rPr>
        <w:t>Z</w:t>
      </w:r>
      <w:r w:rsidRPr="00783638">
        <w:rPr>
          <w:rFonts w:ascii="Tahoma" w:hAnsi="Tahoma" w:cs="Tahoma"/>
          <w:sz w:val="22"/>
          <w:szCs w:val="22"/>
        </w:rPr>
        <w:t xml:space="preserve">emě, </w:t>
      </w:r>
      <w:r w:rsidR="00783638">
        <w:rPr>
          <w:rFonts w:ascii="Tahoma" w:hAnsi="Tahoma" w:cs="Tahoma"/>
          <w:sz w:val="22"/>
          <w:szCs w:val="22"/>
        </w:rPr>
        <w:t>m</w:t>
      </w:r>
      <w:r w:rsidRPr="00783638">
        <w:rPr>
          <w:rFonts w:ascii="Tahoma" w:hAnsi="Tahoma" w:cs="Tahoma"/>
          <w:sz w:val="22"/>
          <w:szCs w:val="22"/>
        </w:rPr>
        <w:t xml:space="preserve">á dcero. Pomáhám jim svázat volné konce a dát jejich záležitosti do pořádku. Odstraňuji lidi a věci, na kterých lpěli, aby byli svobodní, až je zavolám </w:t>
      </w:r>
      <w:r w:rsidR="00783638">
        <w:rPr>
          <w:rFonts w:ascii="Tahoma" w:hAnsi="Tahoma" w:cs="Tahoma"/>
          <w:sz w:val="22"/>
          <w:szCs w:val="22"/>
        </w:rPr>
        <w:br/>
      </w:r>
      <w:r w:rsidRPr="00783638">
        <w:rPr>
          <w:rFonts w:ascii="Tahoma" w:hAnsi="Tahoma" w:cs="Tahoma"/>
          <w:sz w:val="22"/>
          <w:szCs w:val="22"/>
        </w:rPr>
        <w:t>k sobě.</w:t>
      </w:r>
    </w:p>
    <w:p w:rsidR="00882D5B" w:rsidRPr="00783638" w:rsidRDefault="00882D5B">
      <w:pPr>
        <w:rPr>
          <w:rFonts w:ascii="Tahoma" w:hAnsi="Tahoma" w:cs="Tahoma"/>
          <w:sz w:val="22"/>
          <w:szCs w:val="22"/>
        </w:rPr>
      </w:pPr>
    </w:p>
    <w:p w:rsidR="00882D5B" w:rsidRPr="00783638" w:rsidRDefault="0090271A">
      <w:pPr>
        <w:rPr>
          <w:rFonts w:ascii="Tahoma" w:hAnsi="Tahoma" w:cs="Tahoma"/>
          <w:sz w:val="22"/>
          <w:szCs w:val="22"/>
        </w:rPr>
      </w:pPr>
      <w:r w:rsidRPr="00783638">
        <w:rPr>
          <w:rFonts w:ascii="Tahoma" w:hAnsi="Tahoma" w:cs="Tahoma"/>
          <w:sz w:val="22"/>
          <w:szCs w:val="22"/>
        </w:rPr>
        <w:t xml:space="preserve">Čas </w:t>
      </w:r>
      <w:r>
        <w:rPr>
          <w:rFonts w:ascii="Tahoma" w:hAnsi="Tahoma" w:cs="Tahoma"/>
          <w:sz w:val="22"/>
          <w:szCs w:val="22"/>
        </w:rPr>
        <w:t>Z</w:t>
      </w:r>
      <w:r w:rsidRPr="00783638">
        <w:rPr>
          <w:rFonts w:ascii="Tahoma" w:hAnsi="Tahoma" w:cs="Tahoma"/>
          <w:sz w:val="22"/>
          <w:szCs w:val="22"/>
        </w:rPr>
        <w:t xml:space="preserve">emě je téměř u konce, </w:t>
      </w:r>
      <w:r>
        <w:rPr>
          <w:rFonts w:ascii="Tahoma" w:hAnsi="Tahoma" w:cs="Tahoma"/>
          <w:sz w:val="22"/>
          <w:szCs w:val="22"/>
        </w:rPr>
        <w:t>m</w:t>
      </w:r>
      <w:r w:rsidRPr="00783638">
        <w:rPr>
          <w:rFonts w:ascii="Tahoma" w:hAnsi="Tahoma" w:cs="Tahoma"/>
          <w:sz w:val="22"/>
          <w:szCs w:val="22"/>
        </w:rPr>
        <w:t>é drahé děti. Pracuje</w:t>
      </w:r>
      <w:r>
        <w:rPr>
          <w:rFonts w:ascii="Tahoma" w:hAnsi="Tahoma" w:cs="Tahoma"/>
          <w:sz w:val="22"/>
          <w:szCs w:val="22"/>
        </w:rPr>
        <w:t>te</w:t>
      </w:r>
      <w:r w:rsidRPr="00783638">
        <w:rPr>
          <w:rFonts w:ascii="Tahoma" w:hAnsi="Tahoma" w:cs="Tahoma"/>
          <w:sz w:val="22"/>
          <w:szCs w:val="22"/>
        </w:rPr>
        <w:t xml:space="preserve"> pod těžkou tíhou tolika hříchů a špatností. Mnohá její půda je zatížena nevinnou krví, která neměla být prolita. V</w:t>
      </w:r>
      <w:r>
        <w:rPr>
          <w:rFonts w:ascii="Tahoma" w:hAnsi="Tahoma" w:cs="Tahoma"/>
          <w:sz w:val="22"/>
          <w:szCs w:val="22"/>
        </w:rPr>
        <w:t>e vašem</w:t>
      </w:r>
      <w:r w:rsidRPr="00783638">
        <w:rPr>
          <w:rFonts w:ascii="Tahoma" w:hAnsi="Tahoma" w:cs="Tahoma"/>
          <w:sz w:val="22"/>
          <w:szCs w:val="22"/>
        </w:rPr>
        <w:t xml:space="preserve"> vedení se rozhojňuje mnoho špatností. </w:t>
      </w:r>
    </w:p>
    <w:p w:rsidR="00882D5B" w:rsidRPr="00783638" w:rsidRDefault="00882D5B">
      <w:pPr>
        <w:rPr>
          <w:rFonts w:ascii="Tahoma" w:hAnsi="Tahoma" w:cs="Tahoma"/>
          <w:sz w:val="22"/>
          <w:szCs w:val="22"/>
        </w:rPr>
      </w:pPr>
    </w:p>
    <w:p w:rsidR="00882D5B" w:rsidRPr="00783638" w:rsidRDefault="0090271A">
      <w:pPr>
        <w:rPr>
          <w:rFonts w:ascii="Tahoma" w:hAnsi="Tahoma" w:cs="Tahoma"/>
          <w:sz w:val="22"/>
          <w:szCs w:val="22"/>
        </w:rPr>
      </w:pPr>
      <w:r w:rsidRPr="00783638">
        <w:rPr>
          <w:rFonts w:ascii="Tahoma" w:hAnsi="Tahoma" w:cs="Tahoma"/>
          <w:sz w:val="22"/>
          <w:szCs w:val="22"/>
        </w:rPr>
        <w:t>Jste připraven</w:t>
      </w:r>
      <w:r>
        <w:rPr>
          <w:rFonts w:ascii="Tahoma" w:hAnsi="Tahoma" w:cs="Tahoma"/>
          <w:sz w:val="22"/>
          <w:szCs w:val="22"/>
        </w:rPr>
        <w:t>y</w:t>
      </w:r>
      <w:r w:rsidRPr="00783638">
        <w:rPr>
          <w:rFonts w:ascii="Tahoma" w:hAnsi="Tahoma" w:cs="Tahoma"/>
          <w:sz w:val="22"/>
          <w:szCs w:val="22"/>
        </w:rPr>
        <w:t xml:space="preserve"> utíkat se ke Mně? Touží</w:t>
      </w:r>
      <w:r>
        <w:rPr>
          <w:rFonts w:ascii="Tahoma" w:hAnsi="Tahoma" w:cs="Tahoma"/>
          <w:sz w:val="22"/>
          <w:szCs w:val="22"/>
        </w:rPr>
        <w:t>te</w:t>
      </w:r>
      <w:r w:rsidRPr="00783638">
        <w:rPr>
          <w:rFonts w:ascii="Tahoma" w:hAnsi="Tahoma" w:cs="Tahoma"/>
          <w:sz w:val="22"/>
          <w:szCs w:val="22"/>
        </w:rPr>
        <w:t xml:space="preserve"> po </w:t>
      </w:r>
      <w:r>
        <w:rPr>
          <w:rFonts w:ascii="Tahoma" w:hAnsi="Tahoma" w:cs="Tahoma"/>
          <w:sz w:val="22"/>
          <w:szCs w:val="22"/>
        </w:rPr>
        <w:t>m</w:t>
      </w:r>
      <w:r w:rsidRPr="00783638">
        <w:rPr>
          <w:rFonts w:ascii="Tahoma" w:hAnsi="Tahoma" w:cs="Tahoma"/>
          <w:sz w:val="22"/>
          <w:szCs w:val="22"/>
        </w:rPr>
        <w:t>ém brzkém návratu, nebo spí</w:t>
      </w:r>
      <w:r>
        <w:rPr>
          <w:rFonts w:ascii="Tahoma" w:hAnsi="Tahoma" w:cs="Tahoma"/>
          <w:sz w:val="22"/>
          <w:szCs w:val="22"/>
        </w:rPr>
        <w:t>te</w:t>
      </w:r>
      <w:r w:rsidRPr="00783638">
        <w:rPr>
          <w:rFonts w:ascii="Tahoma" w:hAnsi="Tahoma" w:cs="Tahoma"/>
          <w:sz w:val="22"/>
          <w:szCs w:val="22"/>
        </w:rPr>
        <w:t xml:space="preserve"> a odpočívá</w:t>
      </w:r>
      <w:r>
        <w:rPr>
          <w:rFonts w:ascii="Tahoma" w:hAnsi="Tahoma" w:cs="Tahoma"/>
          <w:sz w:val="22"/>
          <w:szCs w:val="22"/>
        </w:rPr>
        <w:t>te</w:t>
      </w:r>
      <w:r w:rsidRPr="00783638">
        <w:rPr>
          <w:rFonts w:ascii="Tahoma" w:hAnsi="Tahoma" w:cs="Tahoma"/>
          <w:sz w:val="22"/>
          <w:szCs w:val="22"/>
        </w:rPr>
        <w:t>? Doufá</w:t>
      </w:r>
      <w:r>
        <w:rPr>
          <w:rFonts w:ascii="Tahoma" w:hAnsi="Tahoma" w:cs="Tahoma"/>
          <w:sz w:val="22"/>
          <w:szCs w:val="22"/>
        </w:rPr>
        <w:t>te</w:t>
      </w:r>
      <w:r w:rsidRPr="00783638">
        <w:rPr>
          <w:rFonts w:ascii="Tahoma" w:hAnsi="Tahoma" w:cs="Tahoma"/>
          <w:sz w:val="22"/>
          <w:szCs w:val="22"/>
        </w:rPr>
        <w:t xml:space="preserve"> tajně, že se zdržím, abys</w:t>
      </w:r>
      <w:r>
        <w:rPr>
          <w:rFonts w:ascii="Tahoma" w:hAnsi="Tahoma" w:cs="Tahoma"/>
          <w:sz w:val="22"/>
          <w:szCs w:val="22"/>
        </w:rPr>
        <w:t>te</w:t>
      </w:r>
      <w:r w:rsidRPr="00783638">
        <w:rPr>
          <w:rFonts w:ascii="Tahoma" w:hAnsi="Tahoma" w:cs="Tahoma"/>
          <w:sz w:val="22"/>
          <w:szCs w:val="22"/>
        </w:rPr>
        <w:t xml:space="preserve"> mohl</w:t>
      </w:r>
      <w:r>
        <w:rPr>
          <w:rFonts w:ascii="Tahoma" w:hAnsi="Tahoma" w:cs="Tahoma"/>
          <w:sz w:val="22"/>
          <w:szCs w:val="22"/>
        </w:rPr>
        <w:t>y</w:t>
      </w:r>
      <w:r w:rsidRPr="00783638">
        <w:rPr>
          <w:rFonts w:ascii="Tahoma" w:hAnsi="Tahoma" w:cs="Tahoma"/>
          <w:sz w:val="22"/>
          <w:szCs w:val="22"/>
        </w:rPr>
        <w:t xml:space="preserve"> ještě chvíli užívat rozkoší tohoto světa? Abyste mohl</w:t>
      </w:r>
      <w:r>
        <w:rPr>
          <w:rFonts w:ascii="Tahoma" w:hAnsi="Tahoma" w:cs="Tahoma"/>
          <w:sz w:val="22"/>
          <w:szCs w:val="22"/>
        </w:rPr>
        <w:t>y</w:t>
      </w:r>
      <w:r w:rsidRPr="00783638">
        <w:rPr>
          <w:rFonts w:ascii="Tahoma" w:hAnsi="Tahoma" w:cs="Tahoma"/>
          <w:sz w:val="22"/>
          <w:szCs w:val="22"/>
        </w:rPr>
        <w:t xml:space="preserve"> dosáhnout svých světských cílů a pyšnit se jimi? </w:t>
      </w:r>
    </w:p>
    <w:p w:rsidR="00882D5B" w:rsidRPr="00783638" w:rsidRDefault="00882D5B">
      <w:pPr>
        <w:rPr>
          <w:rFonts w:ascii="Tahoma" w:hAnsi="Tahoma" w:cs="Tahoma"/>
          <w:sz w:val="22"/>
          <w:szCs w:val="22"/>
        </w:rPr>
      </w:pPr>
    </w:p>
    <w:p w:rsidR="00882D5B" w:rsidRPr="00783638" w:rsidRDefault="0090271A">
      <w:pPr>
        <w:rPr>
          <w:rFonts w:ascii="Tahoma" w:hAnsi="Tahoma" w:cs="Tahoma"/>
          <w:sz w:val="22"/>
          <w:szCs w:val="22"/>
        </w:rPr>
      </w:pPr>
      <w:r w:rsidRPr="00783638">
        <w:rPr>
          <w:rFonts w:ascii="Tahoma" w:hAnsi="Tahoma" w:cs="Tahoma"/>
          <w:sz w:val="22"/>
          <w:szCs w:val="22"/>
        </w:rPr>
        <w:t>Vybral</w:t>
      </w:r>
      <w:r w:rsidR="008D6A49">
        <w:rPr>
          <w:rFonts w:ascii="Tahoma" w:hAnsi="Tahoma" w:cs="Tahoma"/>
          <w:sz w:val="22"/>
          <w:szCs w:val="22"/>
        </w:rPr>
        <w:t>y</w:t>
      </w:r>
      <w:r w:rsidRPr="00783638">
        <w:rPr>
          <w:rFonts w:ascii="Tahoma" w:hAnsi="Tahoma" w:cs="Tahoma"/>
          <w:sz w:val="22"/>
          <w:szCs w:val="22"/>
        </w:rPr>
        <w:t xml:space="preserve"> by</w:t>
      </w:r>
      <w:r w:rsidR="008D6A49">
        <w:rPr>
          <w:rFonts w:ascii="Tahoma" w:hAnsi="Tahoma" w:cs="Tahoma"/>
          <w:sz w:val="22"/>
          <w:szCs w:val="22"/>
        </w:rPr>
        <w:t>ste</w:t>
      </w:r>
      <w:r w:rsidRPr="00783638">
        <w:rPr>
          <w:rFonts w:ascii="Tahoma" w:hAnsi="Tahoma" w:cs="Tahoma"/>
          <w:sz w:val="22"/>
          <w:szCs w:val="22"/>
        </w:rPr>
        <w:t xml:space="preserve"> si v této chvíli Mne, nebo delší setrvání?</w:t>
      </w:r>
    </w:p>
    <w:p w:rsidR="00882D5B" w:rsidRPr="00783638" w:rsidRDefault="00882D5B">
      <w:pPr>
        <w:rPr>
          <w:rFonts w:ascii="Tahoma" w:hAnsi="Tahoma" w:cs="Tahoma"/>
          <w:sz w:val="22"/>
          <w:szCs w:val="22"/>
        </w:rPr>
      </w:pPr>
    </w:p>
    <w:p w:rsidR="00882D5B" w:rsidRPr="00783638" w:rsidRDefault="0090271A">
      <w:pPr>
        <w:rPr>
          <w:rFonts w:ascii="Tahoma" w:hAnsi="Tahoma" w:cs="Tahoma"/>
          <w:sz w:val="22"/>
          <w:szCs w:val="22"/>
        </w:rPr>
      </w:pPr>
      <w:r w:rsidRPr="00783638">
        <w:rPr>
          <w:rFonts w:ascii="Tahoma" w:hAnsi="Tahoma" w:cs="Tahoma"/>
          <w:sz w:val="22"/>
          <w:szCs w:val="22"/>
        </w:rPr>
        <w:t xml:space="preserve">Udělejte si pořádek ve svých životech, </w:t>
      </w:r>
      <w:r w:rsidR="008D6A49">
        <w:rPr>
          <w:rFonts w:ascii="Tahoma" w:hAnsi="Tahoma" w:cs="Tahoma"/>
          <w:sz w:val="22"/>
          <w:szCs w:val="22"/>
        </w:rPr>
        <w:t>m</w:t>
      </w:r>
      <w:r w:rsidRPr="00783638">
        <w:rPr>
          <w:rFonts w:ascii="Tahoma" w:hAnsi="Tahoma" w:cs="Tahoma"/>
          <w:sz w:val="22"/>
          <w:szCs w:val="22"/>
        </w:rPr>
        <w:t xml:space="preserve">é děti, neboť </w:t>
      </w:r>
      <w:r w:rsidR="008D6A49">
        <w:rPr>
          <w:rFonts w:ascii="Tahoma" w:hAnsi="Tahoma" w:cs="Tahoma"/>
          <w:sz w:val="22"/>
          <w:szCs w:val="22"/>
        </w:rPr>
        <w:t>m</w:t>
      </w:r>
      <w:r w:rsidRPr="00783638">
        <w:rPr>
          <w:rFonts w:ascii="Tahoma" w:hAnsi="Tahoma" w:cs="Tahoma"/>
          <w:sz w:val="22"/>
          <w:szCs w:val="22"/>
        </w:rPr>
        <w:t>ůj návrat je mnohem blíž, než si představujete. Ve svém Slovu jsem vám řekl, že přijdu, až M</w:t>
      </w:r>
      <w:r w:rsidR="008D6A49">
        <w:rPr>
          <w:rFonts w:ascii="Tahoma" w:hAnsi="Tahoma" w:cs="Tahoma"/>
          <w:sz w:val="22"/>
          <w:szCs w:val="22"/>
        </w:rPr>
        <w:t>ne</w:t>
      </w:r>
      <w:r w:rsidRPr="00783638">
        <w:rPr>
          <w:rFonts w:ascii="Tahoma" w:hAnsi="Tahoma" w:cs="Tahoma"/>
          <w:sz w:val="22"/>
          <w:szCs w:val="22"/>
        </w:rPr>
        <w:t xml:space="preserve"> nebudete očekávat. Nemyslete si, že víte, kdy to bude, ale buďte vždy připraven</w:t>
      </w:r>
      <w:r w:rsidR="008D6A49">
        <w:rPr>
          <w:rFonts w:ascii="Tahoma" w:hAnsi="Tahoma" w:cs="Tahoma"/>
          <w:sz w:val="22"/>
          <w:szCs w:val="22"/>
        </w:rPr>
        <w:t>y</w:t>
      </w:r>
      <w:r w:rsidRPr="00783638">
        <w:rPr>
          <w:rFonts w:ascii="Tahoma" w:hAnsi="Tahoma" w:cs="Tahoma"/>
          <w:sz w:val="22"/>
          <w:szCs w:val="22"/>
        </w:rPr>
        <w:t xml:space="preserve"> jako moudré panny.</w:t>
      </w:r>
    </w:p>
    <w:p w:rsidR="00882D5B" w:rsidRPr="00783638" w:rsidRDefault="00882D5B">
      <w:pPr>
        <w:rPr>
          <w:rFonts w:ascii="Tahoma" w:hAnsi="Tahoma" w:cs="Tahoma"/>
          <w:sz w:val="22"/>
          <w:szCs w:val="22"/>
        </w:rPr>
      </w:pPr>
    </w:p>
    <w:p w:rsidR="00882D5B" w:rsidRPr="00783638" w:rsidRDefault="0090271A">
      <w:pPr>
        <w:rPr>
          <w:rFonts w:ascii="Tahoma" w:hAnsi="Tahoma" w:cs="Tahoma"/>
          <w:sz w:val="22"/>
          <w:szCs w:val="22"/>
        </w:rPr>
      </w:pPr>
      <w:r w:rsidRPr="00783638">
        <w:rPr>
          <w:rFonts w:ascii="Tahoma" w:hAnsi="Tahoma" w:cs="Tahoma"/>
          <w:sz w:val="22"/>
          <w:szCs w:val="22"/>
        </w:rPr>
        <w:t>Můj návrat se blíží.</w:t>
      </w:r>
    </w:p>
    <w:p w:rsidR="00783638" w:rsidRPr="00783638" w:rsidRDefault="00783638">
      <w:pPr>
        <w:rPr>
          <w:rFonts w:ascii="Tahoma" w:hAnsi="Tahoma" w:cs="Tahoma"/>
          <w:sz w:val="22"/>
          <w:szCs w:val="22"/>
        </w:rPr>
      </w:pPr>
    </w:p>
    <w:p w:rsidR="00783638" w:rsidRPr="00783638" w:rsidRDefault="00783638">
      <w:pPr>
        <w:rPr>
          <w:rFonts w:ascii="Tahoma" w:hAnsi="Tahoma" w:cs="Tahoma"/>
          <w:sz w:val="22"/>
          <w:szCs w:val="22"/>
        </w:rPr>
      </w:pPr>
      <w:r w:rsidRPr="00783638">
        <w:rPr>
          <w:rFonts w:ascii="Tahoma" w:hAnsi="Tahoma" w:cs="Tahoma"/>
          <w:sz w:val="22"/>
          <w:szCs w:val="22"/>
        </w:rPr>
        <w:t>Ježíš</w:t>
      </w:r>
    </w:p>
    <w:p w:rsidR="00783638" w:rsidRDefault="00783638"/>
    <w:p w:rsidR="00783638" w:rsidRDefault="00783638"/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 xml:space="preserve">Jan 14, 3: A odejdu-li, abych vám připravil místo, opět přijdu a vezmu vás k sobě, abyste i vy byli, </w:t>
      </w:r>
      <w:r w:rsidR="003F0497">
        <w:rPr>
          <w:rFonts w:ascii="Tahoma" w:hAnsi="Tahoma" w:cs="Tahoma"/>
          <w:b/>
          <w:i/>
          <w:sz w:val="18"/>
          <w:szCs w:val="18"/>
        </w:rPr>
        <w:br/>
      </w:r>
      <w:r w:rsidRPr="00863F36">
        <w:rPr>
          <w:rFonts w:ascii="Tahoma" w:hAnsi="Tahoma" w:cs="Tahoma"/>
          <w:b/>
          <w:i/>
          <w:sz w:val="18"/>
          <w:szCs w:val="18"/>
        </w:rPr>
        <w:t xml:space="preserve">kde jsem já. 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 xml:space="preserve">Mt 24, 42: Bděte tedy, protože nevíte, v který den váš Pán přijde. 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Mt 25, 6; 13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 w:rsidRPr="00863F36">
        <w:rPr>
          <w:rFonts w:ascii="Tahoma" w:hAnsi="Tahoma" w:cs="Tahoma"/>
          <w:b/>
          <w:i/>
          <w:sz w:val="18"/>
          <w:szCs w:val="18"/>
        </w:rPr>
        <w:t>6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Uprostřed noci se rozlehl křik: 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'Ženich je tu, jděte mu naproti!'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7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Všechny družičky procitly a dávaly do pořádku své lampy.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8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Tu řekly ty pošetilé rozumným: 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'</w:t>
      </w:r>
      <w:r w:rsidRPr="00863F36">
        <w:rPr>
          <w:rFonts w:ascii="Tahoma" w:hAnsi="Tahoma" w:cs="Tahoma"/>
          <w:b/>
          <w:i/>
          <w:sz w:val="18"/>
          <w:szCs w:val="18"/>
        </w:rPr>
        <w:t>Dejte nám trochu oleje, naše lampy dohasínají!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'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9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Ale rozumné odpověděly: 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'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Nemůžeme, nedostávalo by se nám ani vám. Jděte raději ke kupcům </w:t>
      </w:r>
      <w:r w:rsidR="003F0497">
        <w:rPr>
          <w:rFonts w:ascii="Tahoma" w:hAnsi="Tahoma" w:cs="Tahoma"/>
          <w:b/>
          <w:i/>
          <w:sz w:val="18"/>
          <w:szCs w:val="18"/>
        </w:rPr>
        <w:br/>
      </w:r>
      <w:r w:rsidRPr="00863F36">
        <w:rPr>
          <w:rFonts w:ascii="Tahoma" w:hAnsi="Tahoma" w:cs="Tahoma"/>
          <w:b/>
          <w:i/>
          <w:sz w:val="18"/>
          <w:szCs w:val="18"/>
        </w:rPr>
        <w:t>a kupte si!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'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10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Ale zatímco šly kupovat, přišel ženich, a které byly připraveny, vešly s ním na svatbu; a dveře </w:t>
      </w:r>
      <w:r w:rsidR="003F0497">
        <w:rPr>
          <w:rFonts w:ascii="Tahoma" w:hAnsi="Tahoma" w:cs="Tahoma"/>
          <w:b/>
          <w:i/>
          <w:sz w:val="18"/>
          <w:szCs w:val="18"/>
        </w:rPr>
        <w:br/>
      </w:r>
      <w:r w:rsidRPr="00863F36">
        <w:rPr>
          <w:rFonts w:ascii="Tahoma" w:hAnsi="Tahoma" w:cs="Tahoma"/>
          <w:b/>
          <w:i/>
          <w:sz w:val="18"/>
          <w:szCs w:val="18"/>
        </w:rPr>
        <w:t xml:space="preserve">byly zavřeny.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11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Potom přišly i ty ostatní družičky a prosily: 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'</w:t>
      </w:r>
      <w:r w:rsidRPr="00863F36">
        <w:rPr>
          <w:rFonts w:ascii="Tahoma" w:hAnsi="Tahoma" w:cs="Tahoma"/>
          <w:b/>
          <w:i/>
          <w:sz w:val="18"/>
          <w:szCs w:val="18"/>
        </w:rPr>
        <w:t>Pane, pane, otevři nám!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'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12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Ale on odpověděl: 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'</w:t>
      </w:r>
      <w:r w:rsidRPr="00863F36">
        <w:rPr>
          <w:rFonts w:ascii="Tahoma" w:hAnsi="Tahoma" w:cs="Tahoma"/>
          <w:b/>
          <w:i/>
          <w:sz w:val="18"/>
          <w:szCs w:val="18"/>
        </w:rPr>
        <w:t>Amen, pravím vám, neznám vás.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'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3" w:name="v13"/>
      <w:bookmarkEnd w:id="3"/>
    </w:p>
    <w:p w:rsidR="00F2752B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13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Bděte tedy, protože neznáte den ani hodinu. </w:t>
      </w:r>
    </w:p>
    <w:p w:rsidR="003F0497" w:rsidRPr="00863F36" w:rsidRDefault="003F0497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Mk 13, 35-37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bookmarkStart w:id="4" w:name="v35"/>
      <w:bookmarkEnd w:id="4"/>
      <w:r w:rsidRPr="00863F36">
        <w:rPr>
          <w:rFonts w:ascii="Tahoma" w:hAnsi="Tahoma" w:cs="Tahoma"/>
          <w:b/>
          <w:i/>
          <w:sz w:val="18"/>
          <w:szCs w:val="18"/>
        </w:rPr>
        <w:lastRenderedPageBreak/>
        <w:t>35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"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Bděte tedy, neboť nevíte, kdy pán domu přijde, zda večer, či o půlnoci, nebo za kuropění, nebo ráno;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5" w:name="v36"/>
      <w:bookmarkEnd w:id="5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36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aby vás nenalezl spící, až znenadání přijde. </w:t>
      </w:r>
    </w:p>
    <w:p w:rsid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6" w:name="v37"/>
      <w:bookmarkEnd w:id="6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37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>Co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 xml:space="preserve"> vám říkám, říkám všem: Bděte!"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Lk 12, 34-37;40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bookmarkStart w:id="7" w:name="v34"/>
      <w:bookmarkEnd w:id="7"/>
      <w:r w:rsidRPr="00863F36">
        <w:rPr>
          <w:rFonts w:ascii="Tahoma" w:hAnsi="Tahoma" w:cs="Tahoma"/>
          <w:b/>
          <w:i/>
          <w:sz w:val="18"/>
          <w:szCs w:val="18"/>
        </w:rPr>
        <w:t>34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Neboť kde je váš poklad, tam bude i vaše srdce.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8" w:name="v351"/>
      <w:bookmarkEnd w:id="8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35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Buďte připraveni a vaše lampy ať hoří. </w:t>
      </w:r>
    </w:p>
    <w:p w:rsid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9" w:name="v361"/>
      <w:bookmarkEnd w:id="9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36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Buďte jako lidé, kteří čekají na svého pána, až se vrátí ze svatby, aby mu hned otevřeli, až přijde </w:t>
      </w:r>
      <w:r w:rsidR="00863F36">
        <w:rPr>
          <w:rFonts w:ascii="Tahoma" w:hAnsi="Tahoma" w:cs="Tahoma"/>
          <w:b/>
          <w:i/>
          <w:sz w:val="18"/>
          <w:szCs w:val="18"/>
        </w:rPr>
        <w:br/>
      </w:r>
      <w:r w:rsidRPr="00863F36">
        <w:rPr>
          <w:rFonts w:ascii="Tahoma" w:hAnsi="Tahoma" w:cs="Tahoma"/>
          <w:b/>
          <w:i/>
          <w:sz w:val="18"/>
          <w:szCs w:val="18"/>
        </w:rPr>
        <w:t xml:space="preserve">a zatluče na dveře.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10" w:name="v371"/>
      <w:bookmarkEnd w:id="10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37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Blaze těm služebníkům, které pán, až přijde, zastihne bdící. Amen, pravím vám, že se </w:t>
      </w:r>
      <w:proofErr w:type="spellStart"/>
      <w:r w:rsidRPr="00863F36">
        <w:rPr>
          <w:rFonts w:ascii="Tahoma" w:hAnsi="Tahoma" w:cs="Tahoma"/>
          <w:b/>
          <w:i/>
          <w:sz w:val="18"/>
          <w:szCs w:val="18"/>
        </w:rPr>
        <w:t>opáše</w:t>
      </w:r>
      <w:proofErr w:type="spellEnd"/>
      <w:r w:rsidRPr="00863F36">
        <w:rPr>
          <w:rFonts w:ascii="Tahoma" w:hAnsi="Tahoma" w:cs="Tahoma"/>
          <w:b/>
          <w:i/>
          <w:sz w:val="18"/>
          <w:szCs w:val="18"/>
        </w:rPr>
        <w:t xml:space="preserve">, </w:t>
      </w:r>
      <w:r w:rsidR="00863F36">
        <w:rPr>
          <w:rFonts w:ascii="Tahoma" w:hAnsi="Tahoma" w:cs="Tahoma"/>
          <w:b/>
          <w:i/>
          <w:sz w:val="18"/>
          <w:szCs w:val="18"/>
        </w:rPr>
        <w:br/>
      </w:r>
      <w:r w:rsidRPr="00863F36">
        <w:rPr>
          <w:rFonts w:ascii="Tahoma" w:hAnsi="Tahoma" w:cs="Tahoma"/>
          <w:b/>
          <w:i/>
          <w:sz w:val="18"/>
          <w:szCs w:val="18"/>
        </w:rPr>
        <w:t xml:space="preserve">posadí je ke stolu a sám je bude obsluhovat.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11" w:name="v40"/>
      <w:bookmarkEnd w:id="11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40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>I vy buďte připraveni, neboť Syn člověka přijde v hodinu, kdy se toho nenadějete.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t>"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1Kor 15, 51-53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bookmarkStart w:id="12" w:name="v51"/>
      <w:bookmarkEnd w:id="12"/>
      <w:r w:rsidRPr="00863F36">
        <w:rPr>
          <w:rFonts w:ascii="Tahoma" w:hAnsi="Tahoma" w:cs="Tahoma"/>
          <w:b/>
          <w:i/>
          <w:sz w:val="18"/>
          <w:szCs w:val="18"/>
        </w:rPr>
        <w:t>51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Hle, odhalím vám tajemství: Ne všichni zemřeme, ale všichni budeme proměněni,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13" w:name="v52"/>
      <w:bookmarkEnd w:id="13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52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naráz, v okamžiku, až se naposled ozve polnice. Až zazní, mrtví budou vzkříšeni </w:t>
      </w:r>
      <w:r w:rsidR="00863F36" w:rsidRPr="00863F36">
        <w:rPr>
          <w:rFonts w:ascii="Tahoma" w:hAnsi="Tahoma" w:cs="Tahoma"/>
          <w:b/>
          <w:i/>
          <w:sz w:val="18"/>
          <w:szCs w:val="18"/>
        </w:rPr>
        <w:br/>
      </w:r>
      <w:r w:rsidRPr="00863F36">
        <w:rPr>
          <w:rFonts w:ascii="Tahoma" w:hAnsi="Tahoma" w:cs="Tahoma"/>
          <w:b/>
          <w:i/>
          <w:sz w:val="18"/>
          <w:szCs w:val="18"/>
        </w:rPr>
        <w:t xml:space="preserve">k nepomíjitelnosti a my živí proměněni.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14" w:name="v53"/>
      <w:bookmarkEnd w:id="14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53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Pomíjitelné tělo musí totiž obléci nepomíjitelnost a smrtelné nesmrtelnost. 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1Thes 3, 12-13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bookmarkStart w:id="15" w:name="v121"/>
      <w:bookmarkEnd w:id="15"/>
      <w:r w:rsidRPr="00863F36">
        <w:rPr>
          <w:rFonts w:ascii="Tahoma" w:hAnsi="Tahoma" w:cs="Tahoma"/>
          <w:b/>
          <w:i/>
          <w:sz w:val="18"/>
          <w:szCs w:val="18"/>
        </w:rPr>
        <w:t>12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Nechť Pán dá bohatě růst vaší vzájemné lásce i lásce ke všem, tak jako i my vás milujeme,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16" w:name="v131"/>
      <w:bookmarkEnd w:id="16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13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="008D6A49">
        <w:rPr>
          <w:rFonts w:ascii="Tahoma" w:hAnsi="Tahoma" w:cs="Tahoma"/>
          <w:b/>
          <w:i/>
          <w:sz w:val="18"/>
          <w:szCs w:val="18"/>
        </w:rPr>
        <w:t>A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ť posílí vaše srdce, abyste byli bezúhonní a svatí před Bohem, naším Otcem, až přijde náš Pán Ježíš se všemi svými svatými. 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1Thes 4, 15-17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 xml:space="preserve">15: 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Toto vám říkáme podle  slova Páně: My živí, kteří se dočkáme příchodu Páně, zesnulé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nepředejdeme.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17" w:name="v16"/>
      <w:bookmarkEnd w:id="17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16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Zazní povel, hlas archanděla a zvuk Boží polnice, sám Pán sestoupí z nebe, a ti, kdo zemřeli v Kristu, vstanou nejdříve; </w:t>
      </w:r>
    </w:p>
    <w:p w:rsidR="00863F36" w:rsidRPr="00863F36" w:rsidRDefault="00863F36" w:rsidP="00863F36">
      <w:pPr>
        <w:rPr>
          <w:rFonts w:ascii="Tahoma" w:hAnsi="Tahoma" w:cs="Tahoma"/>
          <w:b/>
          <w:i/>
          <w:sz w:val="18"/>
          <w:szCs w:val="18"/>
        </w:rPr>
      </w:pPr>
      <w:bookmarkStart w:id="18" w:name="v17"/>
      <w:bookmarkEnd w:id="18"/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17</w:t>
      </w:r>
      <w:r w:rsidR="00635C38" w:rsidRPr="00863F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63F36">
        <w:rPr>
          <w:rFonts w:ascii="Tahoma" w:hAnsi="Tahoma" w:cs="Tahoma"/>
          <w:b/>
          <w:i/>
          <w:sz w:val="18"/>
          <w:szCs w:val="18"/>
        </w:rPr>
        <w:t xml:space="preserve">potom my živí, kteří se toho dočkáme, budeme spolu s nimi uchváceni v oblacích vzhůru vstříc Pánu. </w:t>
      </w:r>
      <w:r w:rsidR="00863F36">
        <w:rPr>
          <w:rFonts w:ascii="Tahoma" w:hAnsi="Tahoma" w:cs="Tahoma"/>
          <w:b/>
          <w:i/>
          <w:sz w:val="18"/>
          <w:szCs w:val="18"/>
        </w:rPr>
        <w:br/>
      </w:r>
      <w:r w:rsidRPr="00863F36">
        <w:rPr>
          <w:rFonts w:ascii="Tahoma" w:hAnsi="Tahoma" w:cs="Tahoma"/>
          <w:b/>
          <w:i/>
          <w:sz w:val="18"/>
          <w:szCs w:val="18"/>
        </w:rPr>
        <w:t xml:space="preserve">A pak už navždy budeme s Pánem. 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  <w:r w:rsidRPr="00863F36">
        <w:rPr>
          <w:rFonts w:ascii="Tahoma" w:hAnsi="Tahoma" w:cs="Tahoma"/>
          <w:b/>
          <w:i/>
          <w:sz w:val="18"/>
          <w:szCs w:val="18"/>
        </w:rPr>
        <w:t>2Tim 4, 8:</w:t>
      </w:r>
      <w:bookmarkStart w:id="19" w:name="v82"/>
      <w:bookmarkEnd w:id="19"/>
      <w:r w:rsidRPr="00863F36">
        <w:rPr>
          <w:rFonts w:ascii="Tahoma" w:hAnsi="Tahoma" w:cs="Tahoma"/>
          <w:b/>
          <w:i/>
          <w:sz w:val="18"/>
          <w:szCs w:val="18"/>
        </w:rPr>
        <w:t xml:space="preserve"> Nyní je pro mne připraven vavřín spravedlnosti, který mi dá v onen den Pán, ten spravedlivý soudce. A nejen mně, nýbrž všem, kdo s láskou vyhlížejí jeho příchod. </w:t>
      </w: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</w:p>
    <w:p w:rsidR="00F2752B" w:rsidRPr="00863F36" w:rsidRDefault="00F2752B" w:rsidP="00863F36">
      <w:pPr>
        <w:rPr>
          <w:rFonts w:ascii="Tahoma" w:hAnsi="Tahoma" w:cs="Tahoma"/>
          <w:b/>
          <w:i/>
          <w:sz w:val="18"/>
          <w:szCs w:val="18"/>
        </w:rPr>
      </w:pPr>
    </w:p>
    <w:sectPr w:rsidR="00F2752B" w:rsidRPr="00863F36" w:rsidSect="00882D5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687E"/>
    <w:multiLevelType w:val="multilevel"/>
    <w:tmpl w:val="09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947B19"/>
    <w:multiLevelType w:val="multilevel"/>
    <w:tmpl w:val="8E140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96B7EEA"/>
    <w:multiLevelType w:val="multilevel"/>
    <w:tmpl w:val="5F92F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A312C9E"/>
    <w:multiLevelType w:val="multilevel"/>
    <w:tmpl w:val="ABCA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CF75A68"/>
    <w:multiLevelType w:val="multilevel"/>
    <w:tmpl w:val="4202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8451587"/>
    <w:multiLevelType w:val="multilevel"/>
    <w:tmpl w:val="0248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D8C1DB6"/>
    <w:multiLevelType w:val="multilevel"/>
    <w:tmpl w:val="04BA9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04E6347"/>
    <w:multiLevelType w:val="multilevel"/>
    <w:tmpl w:val="F2CE9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32C2712C"/>
    <w:multiLevelType w:val="multilevel"/>
    <w:tmpl w:val="DE0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A3305EF"/>
    <w:multiLevelType w:val="multilevel"/>
    <w:tmpl w:val="A4F4B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D692325"/>
    <w:multiLevelType w:val="multilevel"/>
    <w:tmpl w:val="01B4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49063736"/>
    <w:multiLevelType w:val="multilevel"/>
    <w:tmpl w:val="BED47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2990E96"/>
    <w:multiLevelType w:val="multilevel"/>
    <w:tmpl w:val="97621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7921CD1"/>
    <w:multiLevelType w:val="multilevel"/>
    <w:tmpl w:val="4950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6AC567DD"/>
    <w:multiLevelType w:val="multilevel"/>
    <w:tmpl w:val="93AE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6E8F3DF5"/>
    <w:multiLevelType w:val="multilevel"/>
    <w:tmpl w:val="3F60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EF42D0C"/>
    <w:multiLevelType w:val="multilevel"/>
    <w:tmpl w:val="E6F4B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7F5C40DA"/>
    <w:multiLevelType w:val="multilevel"/>
    <w:tmpl w:val="767C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6"/>
  </w:num>
  <w:num w:numId="3">
    <w:abstractNumId w:val="15"/>
  </w:num>
  <w:num w:numId="4">
    <w:abstractNumId w:val="5"/>
  </w:num>
  <w:num w:numId="5">
    <w:abstractNumId w:val="9"/>
  </w:num>
  <w:num w:numId="6">
    <w:abstractNumId w:val="11"/>
  </w:num>
  <w:num w:numId="7">
    <w:abstractNumId w:val="4"/>
  </w:num>
  <w:num w:numId="8">
    <w:abstractNumId w:val="14"/>
  </w:num>
  <w:num w:numId="9">
    <w:abstractNumId w:val="10"/>
  </w:num>
  <w:num w:numId="10">
    <w:abstractNumId w:val="12"/>
  </w:num>
  <w:num w:numId="11">
    <w:abstractNumId w:val="13"/>
  </w:num>
  <w:num w:numId="12">
    <w:abstractNumId w:val="3"/>
  </w:num>
  <w:num w:numId="13">
    <w:abstractNumId w:val="17"/>
  </w:num>
  <w:num w:numId="14">
    <w:abstractNumId w:val="2"/>
  </w:num>
  <w:num w:numId="15">
    <w:abstractNumId w:val="1"/>
  </w:num>
  <w:num w:numId="16">
    <w:abstractNumId w:val="8"/>
  </w:num>
  <w:num w:numId="17">
    <w:abstractNumId w:val="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82D5B"/>
    <w:rsid w:val="00125AEF"/>
    <w:rsid w:val="002674F2"/>
    <w:rsid w:val="00376F01"/>
    <w:rsid w:val="003F0497"/>
    <w:rsid w:val="00431BCF"/>
    <w:rsid w:val="00463BC8"/>
    <w:rsid w:val="004A1B50"/>
    <w:rsid w:val="00504C5E"/>
    <w:rsid w:val="00635C38"/>
    <w:rsid w:val="006B4805"/>
    <w:rsid w:val="00783638"/>
    <w:rsid w:val="008630BF"/>
    <w:rsid w:val="00863F36"/>
    <w:rsid w:val="00882D5B"/>
    <w:rsid w:val="008D6A49"/>
    <w:rsid w:val="0090271A"/>
    <w:rsid w:val="00A0529B"/>
    <w:rsid w:val="00B76713"/>
    <w:rsid w:val="00E3502E"/>
    <w:rsid w:val="00F2752B"/>
    <w:rsid w:val="00F9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D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82D5B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link w:val="ZkladntextChar"/>
    <w:rsid w:val="00882D5B"/>
    <w:pPr>
      <w:spacing w:after="140" w:line="276" w:lineRule="auto"/>
    </w:pPr>
  </w:style>
  <w:style w:type="paragraph" w:styleId="Seznam">
    <w:name w:val="List"/>
    <w:basedOn w:val="Zkladntext"/>
    <w:rsid w:val="00882D5B"/>
  </w:style>
  <w:style w:type="paragraph" w:customStyle="1" w:styleId="Caption">
    <w:name w:val="Caption"/>
    <w:basedOn w:val="Normln"/>
    <w:qFormat/>
    <w:rsid w:val="00882D5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82D5B"/>
    <w:pPr>
      <w:suppressLineNumbers/>
    </w:pPr>
  </w:style>
  <w:style w:type="character" w:customStyle="1" w:styleId="Internetovodkaz">
    <w:name w:val="Internetový odkaz"/>
    <w:rsid w:val="00F2752B"/>
    <w:rPr>
      <w:color w:val="000080"/>
      <w:u w:val="single"/>
    </w:rPr>
  </w:style>
  <w:style w:type="character" w:customStyle="1" w:styleId="ZkladntextChar">
    <w:name w:val="Základní text Char"/>
    <w:basedOn w:val="Standardnpsmoodstavce"/>
    <w:link w:val="Zkladntext"/>
    <w:rsid w:val="00F2752B"/>
  </w:style>
  <w:style w:type="character" w:styleId="Hypertextovodkaz">
    <w:name w:val="Hyperlink"/>
    <w:basedOn w:val="Standardnpsmoodstavce"/>
    <w:uiPriority w:val="99"/>
    <w:unhideWhenUsed/>
    <w:rsid w:val="00B767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2023-11-30T16:45:00Z</dcterms:created>
  <dcterms:modified xsi:type="dcterms:W3CDTF">2023-12-05T18:03:00Z</dcterms:modified>
  <dc:language>cs-CZ</dc:language>
</cp:coreProperties>
</file>