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F0E" w:rsidRDefault="00D86B8F">
      <w:pPr>
        <w:rPr>
          <w:rFonts w:ascii="Tahoma" w:hAnsi="Tahoma" w:cs="Tahoma"/>
          <w:sz w:val="22"/>
          <w:szCs w:val="22"/>
        </w:rPr>
      </w:pPr>
      <w:r>
        <w:rPr>
          <w:rFonts w:ascii="Tahoma" w:hAnsi="Tahoma" w:cs="Tahoma"/>
          <w:sz w:val="22"/>
          <w:szCs w:val="22"/>
        </w:rPr>
        <w:t xml:space="preserve">2860. </w:t>
      </w:r>
      <w:smartTag w:uri="urn:schemas-microsoft-com:office:smarttags" w:element="date">
        <w:smartTagPr>
          <w:attr w:name="Year" w:val="2024"/>
          <w:attr w:name="Day" w:val="21"/>
          <w:attr w:name="Month" w:val="4"/>
          <w:attr w:name="ls" w:val="trans"/>
        </w:smartTagPr>
        <w:r w:rsidR="004C76E4" w:rsidRPr="004C76E4">
          <w:rPr>
            <w:rFonts w:ascii="Tahoma" w:hAnsi="Tahoma" w:cs="Tahoma"/>
            <w:b/>
            <w:sz w:val="22"/>
            <w:szCs w:val="22"/>
          </w:rPr>
          <w:t>21. dubna 2024</w:t>
        </w:r>
      </w:smartTag>
      <w:r w:rsidR="004C76E4" w:rsidRPr="004C76E4">
        <w:rPr>
          <w:rFonts w:ascii="Tahoma" w:hAnsi="Tahoma" w:cs="Tahoma"/>
          <w:b/>
          <w:sz w:val="22"/>
          <w:szCs w:val="22"/>
        </w:rPr>
        <w:t xml:space="preserve">. </w:t>
      </w:r>
      <w:r w:rsidR="00B64DE8" w:rsidRPr="00B64DE8">
        <w:rPr>
          <w:rFonts w:ascii="Tahoma" w:hAnsi="Tahoma" w:cs="Tahoma"/>
          <w:sz w:val="22"/>
          <w:szCs w:val="22"/>
        </w:rPr>
        <w:t xml:space="preserve">Připomínka </w:t>
      </w:r>
      <w:r w:rsidR="00B64DE8">
        <w:rPr>
          <w:rFonts w:ascii="Tahoma" w:hAnsi="Tahoma" w:cs="Tahoma"/>
          <w:sz w:val="22"/>
          <w:szCs w:val="22"/>
        </w:rPr>
        <w:t>p</w:t>
      </w:r>
      <w:r w:rsidR="004C76E4">
        <w:rPr>
          <w:rFonts w:ascii="Tahoma" w:hAnsi="Tahoma" w:cs="Tahoma"/>
          <w:sz w:val="22"/>
          <w:szCs w:val="22"/>
        </w:rPr>
        <w:t xml:space="preserve">oselství Ježíše ze dne </w:t>
      </w:r>
      <w:r w:rsidR="00750C1A" w:rsidRPr="00D86B8F">
        <w:rPr>
          <w:rFonts w:ascii="Tahoma" w:hAnsi="Tahoma" w:cs="Tahoma"/>
          <w:sz w:val="22"/>
          <w:szCs w:val="22"/>
        </w:rPr>
        <w:t>3. října 2022</w:t>
      </w:r>
      <w:r w:rsidR="00143D2E">
        <w:rPr>
          <w:rFonts w:ascii="Tahoma" w:hAnsi="Tahoma" w:cs="Tahoma"/>
          <w:sz w:val="22"/>
          <w:szCs w:val="22"/>
        </w:rPr>
        <w:t>.</w:t>
      </w:r>
    </w:p>
    <w:p w:rsidR="004C76E4" w:rsidRPr="00D86B8F" w:rsidRDefault="004C76E4">
      <w:pPr>
        <w:rPr>
          <w:rFonts w:ascii="Tahoma" w:hAnsi="Tahoma" w:cs="Tahoma"/>
          <w:sz w:val="22"/>
          <w:szCs w:val="22"/>
        </w:rPr>
      </w:pPr>
      <w:r>
        <w:rPr>
          <w:rFonts w:ascii="Tahoma" w:hAnsi="Tahoma" w:cs="Tahoma"/>
          <w:sz w:val="22"/>
          <w:szCs w:val="22"/>
        </w:rPr>
        <w:t xml:space="preserve">Glynda Linkous (USA), </w:t>
      </w:r>
      <w:hyperlink r:id="rId4" w:history="1">
        <w:r w:rsidR="00750C1A" w:rsidRPr="002C0FB0">
          <w:rPr>
            <w:rStyle w:val="Hypertextovodkaz"/>
            <w:rFonts w:ascii="Tahoma" w:hAnsi="Tahoma" w:cs="Tahoma"/>
            <w:sz w:val="22"/>
            <w:szCs w:val="22"/>
          </w:rPr>
          <w:t>https://wingsofprophecy.blogspot.com</w:t>
        </w:r>
      </w:hyperlink>
    </w:p>
    <w:p w:rsidR="00232F0E" w:rsidRDefault="00232F0E">
      <w:pPr>
        <w:rPr>
          <w:rFonts w:ascii="Tahoma" w:hAnsi="Tahoma" w:cs="Tahoma"/>
          <w:sz w:val="22"/>
          <w:szCs w:val="22"/>
        </w:rPr>
      </w:pPr>
    </w:p>
    <w:p w:rsidR="00750C1A" w:rsidRPr="00D86B8F" w:rsidRDefault="00750C1A">
      <w:pPr>
        <w:rPr>
          <w:rFonts w:ascii="Tahoma" w:hAnsi="Tahoma" w:cs="Tahoma"/>
          <w:sz w:val="22"/>
          <w:szCs w:val="22"/>
        </w:rPr>
      </w:pPr>
    </w:p>
    <w:p w:rsidR="00232F0E" w:rsidRDefault="00D86B8F" w:rsidP="00D86B8F">
      <w:pPr>
        <w:jc w:val="center"/>
        <w:rPr>
          <w:rFonts w:ascii="Tahoma" w:hAnsi="Tahoma" w:cs="Tahoma"/>
          <w:b/>
          <w:sz w:val="22"/>
          <w:szCs w:val="22"/>
        </w:rPr>
      </w:pPr>
      <w:r w:rsidRPr="00D86B8F">
        <w:rPr>
          <w:rFonts w:ascii="Tahoma" w:hAnsi="Tahoma" w:cs="Tahoma"/>
          <w:b/>
          <w:sz w:val="22"/>
          <w:szCs w:val="22"/>
        </w:rPr>
        <w:t>NENÍ SE ČEHO BÁT</w:t>
      </w:r>
    </w:p>
    <w:p w:rsidR="004C76E4" w:rsidRPr="00D86B8F" w:rsidRDefault="004C76E4" w:rsidP="00D86B8F">
      <w:pPr>
        <w:jc w:val="center"/>
        <w:rPr>
          <w:rFonts w:ascii="Tahoma" w:hAnsi="Tahoma" w:cs="Tahoma"/>
          <w:b/>
          <w:sz w:val="22"/>
          <w:szCs w:val="22"/>
        </w:rPr>
      </w:pPr>
    </w:p>
    <w:p w:rsidR="00232F0E" w:rsidRPr="00D86B8F" w:rsidRDefault="00232F0E">
      <w:pPr>
        <w:rPr>
          <w:rFonts w:ascii="Tahoma" w:hAnsi="Tahoma" w:cs="Tahoma"/>
          <w:sz w:val="22"/>
          <w:szCs w:val="22"/>
        </w:rPr>
      </w:pPr>
    </w:p>
    <w:p w:rsidR="00232F0E" w:rsidRPr="00D86B8F" w:rsidRDefault="004C76E4">
      <w:pPr>
        <w:rPr>
          <w:rFonts w:ascii="Tahoma" w:hAnsi="Tahoma" w:cs="Tahoma"/>
          <w:sz w:val="22"/>
          <w:szCs w:val="22"/>
        </w:rPr>
      </w:pPr>
      <w:r>
        <w:rPr>
          <w:rFonts w:ascii="Tahoma" w:hAnsi="Tahoma" w:cs="Tahoma"/>
          <w:sz w:val="22"/>
          <w:szCs w:val="22"/>
        </w:rPr>
        <w:t>Mé děti</w:t>
      </w:r>
      <w:r w:rsidR="00750C1A" w:rsidRPr="00D86B8F">
        <w:rPr>
          <w:rFonts w:ascii="Tahoma" w:hAnsi="Tahoma" w:cs="Tahoma"/>
          <w:sz w:val="22"/>
          <w:szCs w:val="22"/>
        </w:rPr>
        <w:t xml:space="preserve">, proč se bojíte doby, o které jsem vám tolik vyprávěl? Proč se bojíte, že budete bez prostředků, když jsem slíbil, že vám poskytnu vše, co potřebujete? Když budete brzy ve svém nebeském domově se Mnou? Proč trávíte svůj čas strachem, když jsem vám řekl, abyste se </w:t>
      </w:r>
      <w:r>
        <w:rPr>
          <w:rFonts w:ascii="Tahoma" w:hAnsi="Tahoma" w:cs="Tahoma"/>
          <w:sz w:val="22"/>
          <w:szCs w:val="22"/>
        </w:rPr>
        <w:br/>
      </w:r>
      <w:r w:rsidR="00750C1A" w:rsidRPr="00D86B8F">
        <w:rPr>
          <w:rFonts w:ascii="Tahoma" w:hAnsi="Tahoma" w:cs="Tahoma"/>
          <w:sz w:val="22"/>
          <w:szCs w:val="22"/>
        </w:rPr>
        <w:t>ke Mně přiblížil</w:t>
      </w:r>
      <w:r w:rsidR="00D86B8F" w:rsidRPr="00D86B8F">
        <w:rPr>
          <w:rFonts w:ascii="Tahoma" w:hAnsi="Tahoma" w:cs="Tahoma"/>
          <w:sz w:val="22"/>
          <w:szCs w:val="22"/>
        </w:rPr>
        <w:t>y</w:t>
      </w:r>
      <w:r w:rsidR="00750C1A" w:rsidRPr="00D86B8F">
        <w:rPr>
          <w:rFonts w:ascii="Tahoma" w:hAnsi="Tahoma" w:cs="Tahoma"/>
          <w:sz w:val="22"/>
          <w:szCs w:val="22"/>
        </w:rPr>
        <w:t>?</w:t>
      </w:r>
    </w:p>
    <w:p w:rsidR="00232F0E" w:rsidRPr="00D86B8F" w:rsidRDefault="00232F0E">
      <w:pPr>
        <w:rPr>
          <w:rFonts w:ascii="Tahoma" w:hAnsi="Tahoma" w:cs="Tahoma"/>
          <w:sz w:val="22"/>
          <w:szCs w:val="22"/>
        </w:rPr>
      </w:pPr>
    </w:p>
    <w:p w:rsidR="00232F0E" w:rsidRPr="00D86B8F" w:rsidRDefault="00750C1A">
      <w:pPr>
        <w:rPr>
          <w:rFonts w:ascii="Tahoma" w:hAnsi="Tahoma" w:cs="Tahoma"/>
          <w:sz w:val="22"/>
          <w:szCs w:val="22"/>
        </w:rPr>
      </w:pPr>
      <w:r w:rsidRPr="00D86B8F">
        <w:rPr>
          <w:rFonts w:ascii="Tahoma" w:hAnsi="Tahoma" w:cs="Tahoma"/>
          <w:sz w:val="22"/>
          <w:szCs w:val="22"/>
        </w:rPr>
        <w:t xml:space="preserve">Nasloucháte lžím </w:t>
      </w:r>
      <w:r w:rsidR="00D86B8F" w:rsidRPr="00D86B8F">
        <w:rPr>
          <w:rFonts w:ascii="Tahoma" w:hAnsi="Tahoma" w:cs="Tahoma"/>
          <w:sz w:val="22"/>
          <w:szCs w:val="22"/>
        </w:rPr>
        <w:t>m</w:t>
      </w:r>
      <w:r w:rsidRPr="00D86B8F">
        <w:rPr>
          <w:rFonts w:ascii="Tahoma" w:hAnsi="Tahoma" w:cs="Tahoma"/>
          <w:sz w:val="22"/>
          <w:szCs w:val="22"/>
        </w:rPr>
        <w:t xml:space="preserve">ého nepřítele, že nebudete mít, co potřebujete, že všechno nebude v pořádku, </w:t>
      </w:r>
      <w:r w:rsidR="00D86B8F" w:rsidRPr="00D86B8F">
        <w:rPr>
          <w:rFonts w:ascii="Tahoma" w:hAnsi="Tahoma" w:cs="Tahoma"/>
          <w:sz w:val="22"/>
          <w:szCs w:val="22"/>
        </w:rPr>
        <w:br/>
      </w:r>
      <w:r w:rsidRPr="00D86B8F">
        <w:rPr>
          <w:rFonts w:ascii="Tahoma" w:hAnsi="Tahoma" w:cs="Tahoma"/>
          <w:sz w:val="22"/>
          <w:szCs w:val="22"/>
        </w:rPr>
        <w:t>že to nebudete moci přetrpět.</w:t>
      </w:r>
    </w:p>
    <w:p w:rsidR="00232F0E" w:rsidRPr="00D86B8F" w:rsidRDefault="00232F0E">
      <w:pPr>
        <w:rPr>
          <w:rFonts w:ascii="Tahoma" w:hAnsi="Tahoma" w:cs="Tahoma"/>
          <w:sz w:val="22"/>
          <w:szCs w:val="22"/>
        </w:rPr>
      </w:pPr>
    </w:p>
    <w:p w:rsidR="00232F0E" w:rsidRPr="00D86B8F" w:rsidRDefault="00750C1A">
      <w:pPr>
        <w:rPr>
          <w:rFonts w:ascii="Tahoma" w:hAnsi="Tahoma" w:cs="Tahoma"/>
          <w:sz w:val="22"/>
          <w:szCs w:val="22"/>
        </w:rPr>
      </w:pPr>
      <w:r w:rsidRPr="00D86B8F">
        <w:rPr>
          <w:rFonts w:ascii="Tahoma" w:hAnsi="Tahoma" w:cs="Tahoma"/>
          <w:sz w:val="22"/>
          <w:szCs w:val="22"/>
        </w:rPr>
        <w:t xml:space="preserve">Říkám, že budete, jen když Mě budete poslouchat. Dejte Mi každý den přednost. Věnujte </w:t>
      </w:r>
      <w:r w:rsidR="004C76E4">
        <w:rPr>
          <w:rFonts w:ascii="Tahoma" w:hAnsi="Tahoma" w:cs="Tahoma"/>
          <w:sz w:val="22"/>
          <w:szCs w:val="22"/>
        </w:rPr>
        <w:t>M</w:t>
      </w:r>
      <w:r w:rsidRPr="00D86B8F">
        <w:rPr>
          <w:rFonts w:ascii="Tahoma" w:hAnsi="Tahoma" w:cs="Tahoma"/>
          <w:sz w:val="22"/>
          <w:szCs w:val="22"/>
        </w:rPr>
        <w:t>i svůj čas. Myslete na M</w:t>
      </w:r>
      <w:r w:rsidR="004C76E4">
        <w:rPr>
          <w:rFonts w:ascii="Tahoma" w:hAnsi="Tahoma" w:cs="Tahoma"/>
          <w:sz w:val="22"/>
          <w:szCs w:val="22"/>
        </w:rPr>
        <w:t>ne</w:t>
      </w:r>
      <w:r w:rsidRPr="00D86B8F">
        <w:rPr>
          <w:rFonts w:ascii="Tahoma" w:hAnsi="Tahoma" w:cs="Tahoma"/>
          <w:sz w:val="22"/>
          <w:szCs w:val="22"/>
        </w:rPr>
        <w:t xml:space="preserve"> místo na svět. Proč trávíte večery světskými záležitostmi místo toho, abyste se věnoval</w:t>
      </w:r>
      <w:r w:rsidR="004C76E4">
        <w:rPr>
          <w:rFonts w:ascii="Tahoma" w:hAnsi="Tahoma" w:cs="Tahoma"/>
          <w:sz w:val="22"/>
          <w:szCs w:val="22"/>
        </w:rPr>
        <w:t>y</w:t>
      </w:r>
      <w:r w:rsidRPr="00D86B8F">
        <w:rPr>
          <w:rFonts w:ascii="Tahoma" w:hAnsi="Tahoma" w:cs="Tahoma"/>
          <w:sz w:val="22"/>
          <w:szCs w:val="22"/>
        </w:rPr>
        <w:t xml:space="preserve"> </w:t>
      </w:r>
      <w:r w:rsidR="00D86B8F" w:rsidRPr="00D86B8F">
        <w:rPr>
          <w:rFonts w:ascii="Tahoma" w:hAnsi="Tahoma" w:cs="Tahoma"/>
          <w:sz w:val="22"/>
          <w:szCs w:val="22"/>
        </w:rPr>
        <w:t>m</w:t>
      </w:r>
      <w:r w:rsidRPr="00D86B8F">
        <w:rPr>
          <w:rFonts w:ascii="Tahoma" w:hAnsi="Tahoma" w:cs="Tahoma"/>
          <w:sz w:val="22"/>
          <w:szCs w:val="22"/>
        </w:rPr>
        <w:t>ému svatému Slovu? Místo toho, abyste se přimlouval</w:t>
      </w:r>
      <w:r w:rsidR="00D86B8F" w:rsidRPr="00D86B8F">
        <w:rPr>
          <w:rFonts w:ascii="Tahoma" w:hAnsi="Tahoma" w:cs="Tahoma"/>
          <w:sz w:val="22"/>
          <w:szCs w:val="22"/>
        </w:rPr>
        <w:t>y</w:t>
      </w:r>
      <w:r w:rsidRPr="00D86B8F">
        <w:rPr>
          <w:rFonts w:ascii="Tahoma" w:hAnsi="Tahoma" w:cs="Tahoma"/>
          <w:sz w:val="22"/>
          <w:szCs w:val="22"/>
        </w:rPr>
        <w:t xml:space="preserve">, jak jsem vás </w:t>
      </w:r>
      <w:r w:rsidR="00BC1607">
        <w:rPr>
          <w:rFonts w:ascii="Tahoma" w:hAnsi="Tahoma" w:cs="Tahoma"/>
          <w:sz w:val="22"/>
          <w:szCs w:val="22"/>
        </w:rPr>
        <w:t>naléhavě žádal</w:t>
      </w:r>
      <w:r w:rsidRPr="00D86B8F">
        <w:rPr>
          <w:rFonts w:ascii="Tahoma" w:hAnsi="Tahoma" w:cs="Tahoma"/>
          <w:sz w:val="22"/>
          <w:szCs w:val="22"/>
        </w:rPr>
        <w:t xml:space="preserve">, </w:t>
      </w:r>
      <w:r w:rsidR="00B64DE8">
        <w:rPr>
          <w:rFonts w:ascii="Tahoma" w:hAnsi="Tahoma" w:cs="Tahoma"/>
          <w:sz w:val="22"/>
          <w:szCs w:val="22"/>
        </w:rPr>
        <w:br/>
      </w:r>
      <w:r w:rsidRPr="00D86B8F">
        <w:rPr>
          <w:rFonts w:ascii="Tahoma" w:hAnsi="Tahoma" w:cs="Tahoma"/>
          <w:sz w:val="22"/>
          <w:szCs w:val="22"/>
        </w:rPr>
        <w:t>za ty, kteří Mě ještě neznají? Místo toho, abyste dělal</w:t>
      </w:r>
      <w:r w:rsidR="00D86B8F" w:rsidRPr="00D86B8F">
        <w:rPr>
          <w:rFonts w:ascii="Tahoma" w:hAnsi="Tahoma" w:cs="Tahoma"/>
          <w:sz w:val="22"/>
          <w:szCs w:val="22"/>
        </w:rPr>
        <w:t>y</w:t>
      </w:r>
      <w:r w:rsidRPr="00D86B8F">
        <w:rPr>
          <w:rFonts w:ascii="Tahoma" w:hAnsi="Tahoma" w:cs="Tahoma"/>
          <w:sz w:val="22"/>
          <w:szCs w:val="22"/>
        </w:rPr>
        <w:t xml:space="preserve"> to, co </w:t>
      </w:r>
      <w:r w:rsidR="00B64DE8">
        <w:rPr>
          <w:rFonts w:ascii="Tahoma" w:hAnsi="Tahoma" w:cs="Tahoma"/>
          <w:sz w:val="22"/>
          <w:szCs w:val="22"/>
        </w:rPr>
        <w:t xml:space="preserve">byste měly </w:t>
      </w:r>
      <w:r w:rsidRPr="00D86B8F">
        <w:rPr>
          <w:rFonts w:ascii="Tahoma" w:hAnsi="Tahoma" w:cs="Tahoma"/>
          <w:sz w:val="22"/>
          <w:szCs w:val="22"/>
        </w:rPr>
        <w:t>dělat, abyste se připravil</w:t>
      </w:r>
      <w:r w:rsidR="00D86B8F" w:rsidRPr="00D86B8F">
        <w:rPr>
          <w:rFonts w:ascii="Tahoma" w:hAnsi="Tahoma" w:cs="Tahoma"/>
          <w:sz w:val="22"/>
          <w:szCs w:val="22"/>
        </w:rPr>
        <w:t>y</w:t>
      </w:r>
      <w:r w:rsidRPr="00D86B8F">
        <w:rPr>
          <w:rFonts w:ascii="Tahoma" w:hAnsi="Tahoma" w:cs="Tahoma"/>
          <w:sz w:val="22"/>
          <w:szCs w:val="22"/>
        </w:rPr>
        <w:t>. Proto se bojíte. Víte, že jste se nepřipravil</w:t>
      </w:r>
      <w:r w:rsidR="00D86B8F" w:rsidRPr="00D86B8F">
        <w:rPr>
          <w:rFonts w:ascii="Tahoma" w:hAnsi="Tahoma" w:cs="Tahoma"/>
          <w:sz w:val="22"/>
          <w:szCs w:val="22"/>
        </w:rPr>
        <w:t>y</w:t>
      </w:r>
      <w:r w:rsidRPr="00D86B8F">
        <w:rPr>
          <w:rFonts w:ascii="Tahoma" w:hAnsi="Tahoma" w:cs="Tahoma"/>
          <w:sz w:val="22"/>
          <w:szCs w:val="22"/>
        </w:rPr>
        <w:t xml:space="preserve">, jak jsem vám nařídil. Jak </w:t>
      </w:r>
      <w:r w:rsidR="00D86B8F" w:rsidRPr="00D86B8F">
        <w:rPr>
          <w:rFonts w:ascii="Tahoma" w:hAnsi="Tahoma" w:cs="Tahoma"/>
          <w:sz w:val="22"/>
          <w:szCs w:val="22"/>
        </w:rPr>
        <w:t>m</w:t>
      </w:r>
      <w:r w:rsidRPr="00D86B8F">
        <w:rPr>
          <w:rFonts w:ascii="Tahoma" w:hAnsi="Tahoma" w:cs="Tahoma"/>
          <w:sz w:val="22"/>
          <w:szCs w:val="22"/>
        </w:rPr>
        <w:t xml:space="preserve">é Slovo vždy </w:t>
      </w:r>
      <w:r w:rsidR="00B64DE8">
        <w:rPr>
          <w:rFonts w:ascii="Tahoma" w:hAnsi="Tahoma" w:cs="Tahoma"/>
          <w:sz w:val="22"/>
          <w:szCs w:val="22"/>
        </w:rPr>
        <w:t>učilo</w:t>
      </w:r>
      <w:r w:rsidRPr="00D86B8F">
        <w:rPr>
          <w:rFonts w:ascii="Tahoma" w:hAnsi="Tahoma" w:cs="Tahoma"/>
          <w:sz w:val="22"/>
          <w:szCs w:val="22"/>
        </w:rPr>
        <w:t>.</w:t>
      </w:r>
    </w:p>
    <w:p w:rsidR="00D86B8F" w:rsidRPr="00D86B8F" w:rsidRDefault="00D86B8F">
      <w:pPr>
        <w:rPr>
          <w:rFonts w:ascii="Tahoma" w:hAnsi="Tahoma" w:cs="Tahoma"/>
          <w:sz w:val="22"/>
          <w:szCs w:val="22"/>
        </w:rPr>
      </w:pPr>
    </w:p>
    <w:p w:rsidR="00232F0E" w:rsidRPr="00D86B8F" w:rsidRDefault="00750C1A">
      <w:pPr>
        <w:rPr>
          <w:rFonts w:ascii="Tahoma" w:hAnsi="Tahoma" w:cs="Tahoma"/>
          <w:sz w:val="22"/>
          <w:szCs w:val="22"/>
        </w:rPr>
      </w:pPr>
      <w:r w:rsidRPr="00D86B8F">
        <w:rPr>
          <w:rFonts w:ascii="Tahoma" w:hAnsi="Tahoma" w:cs="Tahoma"/>
          <w:sz w:val="22"/>
          <w:szCs w:val="22"/>
        </w:rPr>
        <w:t xml:space="preserve">Pojďte ke Mně. Pojďte ke Mně a odložte svá břemena. Položte je k </w:t>
      </w:r>
      <w:r w:rsidR="00D86B8F" w:rsidRPr="00D86B8F">
        <w:rPr>
          <w:rFonts w:ascii="Tahoma" w:hAnsi="Tahoma" w:cs="Tahoma"/>
          <w:sz w:val="22"/>
          <w:szCs w:val="22"/>
        </w:rPr>
        <w:t>m</w:t>
      </w:r>
      <w:r w:rsidRPr="00D86B8F">
        <w:rPr>
          <w:rFonts w:ascii="Tahoma" w:hAnsi="Tahoma" w:cs="Tahoma"/>
          <w:sz w:val="22"/>
          <w:szCs w:val="22"/>
        </w:rPr>
        <w:t xml:space="preserve">ým nohám, vezměte </w:t>
      </w:r>
      <w:r w:rsidR="00D86B8F" w:rsidRPr="00D86B8F">
        <w:rPr>
          <w:rFonts w:ascii="Tahoma" w:hAnsi="Tahoma" w:cs="Tahoma"/>
          <w:sz w:val="22"/>
          <w:szCs w:val="22"/>
        </w:rPr>
        <w:t>m</w:t>
      </w:r>
      <w:r w:rsidRPr="00D86B8F">
        <w:rPr>
          <w:rFonts w:ascii="Tahoma" w:hAnsi="Tahoma" w:cs="Tahoma"/>
          <w:sz w:val="22"/>
          <w:szCs w:val="22"/>
        </w:rPr>
        <w:t xml:space="preserve">ůj kříž a lépe </w:t>
      </w:r>
      <w:r w:rsidR="00B64DE8">
        <w:rPr>
          <w:rFonts w:ascii="Tahoma" w:hAnsi="Tahoma" w:cs="Tahoma"/>
          <w:sz w:val="22"/>
          <w:szCs w:val="22"/>
        </w:rPr>
        <w:t>M</w:t>
      </w:r>
      <w:r w:rsidRPr="00D86B8F">
        <w:rPr>
          <w:rFonts w:ascii="Tahoma" w:hAnsi="Tahoma" w:cs="Tahoma"/>
          <w:sz w:val="22"/>
          <w:szCs w:val="22"/>
        </w:rPr>
        <w:t>ě poznejte a pochopíte, že se není čeho bát.</w:t>
      </w:r>
    </w:p>
    <w:p w:rsidR="00D86B8F" w:rsidRPr="00D86B8F" w:rsidRDefault="00D86B8F">
      <w:pPr>
        <w:rPr>
          <w:rFonts w:ascii="Tahoma" w:hAnsi="Tahoma" w:cs="Tahoma"/>
          <w:sz w:val="22"/>
          <w:szCs w:val="22"/>
        </w:rPr>
      </w:pPr>
    </w:p>
    <w:p w:rsidR="00D86B8F" w:rsidRPr="00D86B8F" w:rsidRDefault="00D86B8F">
      <w:pPr>
        <w:rPr>
          <w:rFonts w:ascii="Tahoma" w:hAnsi="Tahoma" w:cs="Tahoma"/>
          <w:sz w:val="22"/>
          <w:szCs w:val="22"/>
        </w:rPr>
      </w:pPr>
      <w:r w:rsidRPr="00D86B8F">
        <w:rPr>
          <w:rFonts w:ascii="Tahoma" w:hAnsi="Tahoma" w:cs="Tahoma"/>
          <w:sz w:val="22"/>
          <w:szCs w:val="22"/>
        </w:rPr>
        <w:t>Ježíš</w:t>
      </w:r>
    </w:p>
    <w:p w:rsidR="00D86B8F" w:rsidRDefault="00D86B8F"/>
    <w:p w:rsidR="00D86B8F" w:rsidRDefault="00D86B8F"/>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Jk 4, 7: Podřiďte se tedy Bohu. Vzepřete se ďáblu a uteče od vás, přibližte se k Bohu a přiblíží se k vám.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1Petr 5, 8: Buďte střízliví! Buďte bdělí! Váš protivník, ďábel, obchází jako ‚lev řvoucí‘ a hledá, koho by pohltil.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Iz 41, 10: Neboj se, vždyť já jsem s tebou, nerozhlížej se úzkostlivě, já jsem tvůj Bůh. Dodám ti odvahu, pomocí ti budu, budu tě podpírat pravicí své spravedlnosti.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Ge 15, 1: Po těchto událostech se stalo k Abramovi ve vidění slovo Hospodinovo: „Nic se neboj, Abrame, </w:t>
      </w:r>
      <w:r>
        <w:rPr>
          <w:rFonts w:ascii="Tahoma" w:hAnsi="Tahoma" w:cs="Tahoma"/>
          <w:b/>
          <w:i/>
          <w:sz w:val="18"/>
          <w:szCs w:val="18"/>
        </w:rPr>
        <w:br/>
      </w:r>
      <w:r w:rsidRPr="003B1716">
        <w:rPr>
          <w:rFonts w:ascii="Tahoma" w:hAnsi="Tahoma" w:cs="Tahoma"/>
          <w:b/>
          <w:i/>
          <w:sz w:val="18"/>
          <w:szCs w:val="18"/>
        </w:rPr>
        <w:t xml:space="preserve">já jsem tvůj štít, tvá přehojná odměna.“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Joz 1, 9: Nepřikázal jsem ti snad: Buď rozhodný a udatný, neměj strach a neděs se, neboť Hospodin, </w:t>
      </w:r>
      <w:r>
        <w:rPr>
          <w:rFonts w:ascii="Tahoma" w:hAnsi="Tahoma" w:cs="Tahoma"/>
          <w:b/>
          <w:i/>
          <w:sz w:val="18"/>
          <w:szCs w:val="18"/>
        </w:rPr>
        <w:br/>
      </w:r>
      <w:r w:rsidRPr="003B1716">
        <w:rPr>
          <w:rFonts w:ascii="Tahoma" w:hAnsi="Tahoma" w:cs="Tahoma"/>
          <w:b/>
          <w:i/>
          <w:sz w:val="18"/>
          <w:szCs w:val="18"/>
        </w:rPr>
        <w:t xml:space="preserve">tvůj Bůh, bude s tebou všude, kam půjdeš?“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Iz 41, 13: Já jsem Hospodin, tvůj Bůh, držím tě za pravici, pravím ti: ‚Neboj se, já jsem tvá pomoc.‘ </w:t>
      </w:r>
    </w:p>
    <w:p w:rsidR="00D86B8F" w:rsidRPr="003B1716" w:rsidRDefault="00D86B8F" w:rsidP="00D86B8F">
      <w:pPr>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Ž 118, 6: Hospodin je při mně, nebojím se. Co by mi mohl udělat člověk? </w:t>
      </w:r>
    </w:p>
    <w:p w:rsidR="00D86B8F" w:rsidRPr="003B1716" w:rsidRDefault="00D86B8F" w:rsidP="00D86B8F">
      <w:pPr>
        <w:pStyle w:val="Zkladntext"/>
        <w:rPr>
          <w:rFonts w:ascii="Tahoma" w:hAnsi="Tahoma" w:cs="Tahoma"/>
          <w:b/>
          <w:i/>
          <w:sz w:val="18"/>
          <w:szCs w:val="18"/>
        </w:rPr>
      </w:pPr>
    </w:p>
    <w:p w:rsidR="00D86B8F" w:rsidRPr="003B1716" w:rsidRDefault="00D86B8F" w:rsidP="00D86B8F">
      <w:pPr>
        <w:rPr>
          <w:rFonts w:ascii="Tahoma" w:hAnsi="Tahoma" w:cs="Tahoma"/>
          <w:b/>
          <w:i/>
          <w:sz w:val="18"/>
          <w:szCs w:val="18"/>
        </w:rPr>
      </w:pPr>
      <w:r w:rsidRPr="003B1716">
        <w:rPr>
          <w:rFonts w:ascii="Tahoma" w:hAnsi="Tahoma" w:cs="Tahoma"/>
          <w:b/>
          <w:i/>
          <w:sz w:val="18"/>
          <w:szCs w:val="18"/>
        </w:rPr>
        <w:t xml:space="preserve">Př 29, 25: Kdo se třese před lidmi, ten klade sobě léčku, kdo však doufá v Hospodina, má v něm svůj hrad. </w:t>
      </w:r>
    </w:p>
    <w:p w:rsidR="00D86B8F" w:rsidRPr="003B1716" w:rsidRDefault="00D86B8F" w:rsidP="00D86B8F">
      <w:pPr>
        <w:rPr>
          <w:rFonts w:ascii="Tahoma" w:hAnsi="Tahoma" w:cs="Tahoma"/>
          <w:b/>
          <w:i/>
          <w:sz w:val="18"/>
          <w:szCs w:val="18"/>
        </w:rPr>
      </w:pPr>
    </w:p>
    <w:p w:rsidR="00D86B8F" w:rsidRDefault="00D86B8F" w:rsidP="00D86B8F"/>
    <w:p w:rsidR="00D86B8F" w:rsidRDefault="00D86B8F"/>
    <w:sectPr w:rsidR="00D86B8F" w:rsidSect="00232F0E">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1"/>
    <w:family w:val="roman"/>
    <w:pitch w:val="variable"/>
    <w:sig w:usb0="E0000AFF" w:usb1="500078FF" w:usb2="00000021" w:usb3="00000000" w:csb0="000001BF"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panose1 w:val="020B0604020202020204"/>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compat/>
  <w:rsids>
    <w:rsidRoot w:val="00232F0E"/>
    <w:rsid w:val="00143D2E"/>
    <w:rsid w:val="00232F0E"/>
    <w:rsid w:val="004C76E4"/>
    <w:rsid w:val="00750C1A"/>
    <w:rsid w:val="0078045A"/>
    <w:rsid w:val="00B64DE8"/>
    <w:rsid w:val="00BC1607"/>
    <w:rsid w:val="00D86B8F"/>
    <w:rsid w:val="00EA696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2F0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232F0E"/>
    <w:pPr>
      <w:keepNext/>
      <w:spacing w:before="240" w:after="120"/>
    </w:pPr>
    <w:rPr>
      <w:rFonts w:ascii="Liberation Sans" w:eastAsia="Noto Sans CJK SC" w:hAnsi="Liberation Sans"/>
      <w:sz w:val="28"/>
      <w:szCs w:val="28"/>
    </w:rPr>
  </w:style>
  <w:style w:type="paragraph" w:styleId="Zkladntext">
    <w:name w:val="Body Text"/>
    <w:basedOn w:val="Normln"/>
    <w:link w:val="ZkladntextChar"/>
    <w:rsid w:val="00232F0E"/>
    <w:pPr>
      <w:spacing w:after="140" w:line="276" w:lineRule="auto"/>
    </w:pPr>
  </w:style>
  <w:style w:type="paragraph" w:styleId="Seznam">
    <w:name w:val="List"/>
    <w:basedOn w:val="Zkladntext"/>
    <w:rsid w:val="00232F0E"/>
  </w:style>
  <w:style w:type="paragraph" w:customStyle="1" w:styleId="Caption">
    <w:name w:val="Caption"/>
    <w:basedOn w:val="Normln"/>
    <w:qFormat/>
    <w:rsid w:val="00232F0E"/>
    <w:pPr>
      <w:suppressLineNumbers/>
      <w:spacing w:before="120" w:after="120"/>
    </w:pPr>
    <w:rPr>
      <w:i/>
      <w:iCs/>
    </w:rPr>
  </w:style>
  <w:style w:type="paragraph" w:customStyle="1" w:styleId="Rejstk">
    <w:name w:val="Rejstřík"/>
    <w:basedOn w:val="Normln"/>
    <w:qFormat/>
    <w:rsid w:val="00232F0E"/>
    <w:pPr>
      <w:suppressLineNumbers/>
    </w:pPr>
  </w:style>
  <w:style w:type="character" w:customStyle="1" w:styleId="ZkladntextChar">
    <w:name w:val="Základní text Char"/>
    <w:basedOn w:val="Standardnpsmoodstavce"/>
    <w:link w:val="Zkladntext"/>
    <w:rsid w:val="00D86B8F"/>
  </w:style>
  <w:style w:type="character" w:styleId="Hypertextovodkaz">
    <w:name w:val="Hyperlink"/>
    <w:basedOn w:val="Standardnpsmoodstavce"/>
    <w:uiPriority w:val="99"/>
    <w:unhideWhenUsed/>
    <w:rsid w:val="00750C1A"/>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324</Words>
  <Characters>1918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2024-04-21T18:46:00Z</dcterms:created>
  <dcterms:modified xsi:type="dcterms:W3CDTF">2024-04-25T13:38:00Z</dcterms:modified>
  <dc:language>cs-CZ</dc:language>
</cp:coreProperties>
</file>