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50B" w:rsidRDefault="002560D6">
      <w:pPr>
        <w:rPr>
          <w:rFonts w:ascii="Tahoma" w:hAnsi="Tahoma" w:cs="Tahoma"/>
          <w:sz w:val="22"/>
          <w:szCs w:val="22"/>
          <w:lang w:val="cs-CZ"/>
        </w:rPr>
      </w:pPr>
      <w:r>
        <w:rPr>
          <w:rFonts w:ascii="Tahoma" w:hAnsi="Tahoma" w:cs="Tahoma"/>
          <w:sz w:val="22"/>
          <w:szCs w:val="22"/>
          <w:lang w:val="cs-CZ"/>
        </w:rPr>
        <w:t>2800. Poselství Ježíše ze dne 2</w:t>
      </w:r>
      <w:r w:rsidR="00A0554B">
        <w:rPr>
          <w:rFonts w:ascii="Tahoma" w:hAnsi="Tahoma" w:cs="Tahoma"/>
          <w:sz w:val="22"/>
          <w:szCs w:val="22"/>
          <w:lang w:val="cs-CZ"/>
        </w:rPr>
        <w:t>4</w:t>
      </w:r>
      <w:r>
        <w:rPr>
          <w:rFonts w:ascii="Tahoma" w:hAnsi="Tahoma" w:cs="Tahoma"/>
          <w:sz w:val="22"/>
          <w:szCs w:val="22"/>
          <w:lang w:val="cs-CZ"/>
        </w:rPr>
        <w:t>. ledna 2024.</w:t>
      </w:r>
    </w:p>
    <w:p w:rsidR="002560D6" w:rsidRPr="002560D6" w:rsidRDefault="002560D6">
      <w:pPr>
        <w:rPr>
          <w:rStyle w:val="Internetovodkaz"/>
          <w:rFonts w:ascii="Tahoma" w:hAnsi="Tahoma" w:cs="Tahoma"/>
          <w:kern w:val="0"/>
          <w:sz w:val="22"/>
          <w:szCs w:val="22"/>
          <w:lang w:val="en-GB"/>
        </w:rPr>
      </w:pPr>
      <w:r>
        <w:rPr>
          <w:rFonts w:ascii="Tahoma" w:hAnsi="Tahoma" w:cs="Tahoma"/>
          <w:sz w:val="22"/>
          <w:szCs w:val="22"/>
          <w:lang w:val="cs-CZ"/>
        </w:rPr>
        <w:t xml:space="preserve">Valentina Papagna (Austrálie), </w:t>
      </w:r>
      <w:r w:rsidRPr="002560D6">
        <w:rPr>
          <w:rFonts w:ascii="Tahoma" w:hAnsi="Tahoma" w:cs="Tahoma"/>
          <w:sz w:val="22"/>
          <w:szCs w:val="22"/>
          <w:u w:val="single"/>
          <w:lang w:val="cs-CZ"/>
        </w:rPr>
        <w:t>https:/</w:t>
      </w:r>
      <w:r w:rsidR="001A22F0" w:rsidRPr="002560D6">
        <w:rPr>
          <w:u w:val="single"/>
        </w:rPr>
        <w:fldChar w:fldCharType="begin"/>
      </w:r>
      <w:r w:rsidR="00A0150B" w:rsidRPr="002560D6">
        <w:rPr>
          <w:u w:val="single"/>
        </w:rPr>
        <w:instrText>HYPERLINK "https://valentina-sydneyseer.com.au/24-january-2024/" \t "_blank" \h</w:instrText>
      </w:r>
      <w:r w:rsidR="001A22F0" w:rsidRPr="002560D6">
        <w:rPr>
          <w:u w:val="single"/>
        </w:rPr>
        <w:fldChar w:fldCharType="separate"/>
      </w:r>
      <w:r w:rsidRPr="002560D6">
        <w:rPr>
          <w:rStyle w:val="Internetovodkaz"/>
          <w:rFonts w:ascii="Tahoma" w:hAnsi="Tahoma" w:cs="Tahoma"/>
          <w:kern w:val="0"/>
          <w:sz w:val="22"/>
          <w:szCs w:val="22"/>
          <w:lang w:val="en-GB"/>
        </w:rPr>
        <w:t>valentina-sydneyseer.com.au/</w:t>
      </w:r>
    </w:p>
    <w:p w:rsidR="00A0150B" w:rsidRDefault="001A22F0">
      <w:pPr>
        <w:rPr>
          <w:rFonts w:ascii="Tahoma" w:hAnsi="Tahoma" w:cs="Tahoma"/>
          <w:sz w:val="22"/>
          <w:szCs w:val="22"/>
          <w:lang w:val="en-GB"/>
        </w:rPr>
      </w:pPr>
      <w:r w:rsidRPr="002560D6">
        <w:rPr>
          <w:u w:val="single"/>
        </w:rPr>
        <w:fldChar w:fldCharType="end"/>
      </w:r>
    </w:p>
    <w:p w:rsidR="00A0150B" w:rsidRDefault="00A0150B">
      <w:pPr>
        <w:rPr>
          <w:rFonts w:ascii="Tahoma" w:hAnsi="Tahoma" w:cs="Tahoma"/>
          <w:sz w:val="22"/>
          <w:szCs w:val="22"/>
          <w:lang w:val="cs-CZ"/>
        </w:rPr>
      </w:pPr>
    </w:p>
    <w:p w:rsidR="00A0150B" w:rsidRDefault="00A0150B">
      <w:pPr>
        <w:rPr>
          <w:rFonts w:ascii="Tahoma" w:hAnsi="Tahoma" w:cs="Tahoma"/>
          <w:sz w:val="22"/>
          <w:szCs w:val="22"/>
          <w:lang w:val="cs-CZ"/>
        </w:rPr>
      </w:pPr>
    </w:p>
    <w:p w:rsidR="00A0150B" w:rsidRDefault="002560D6">
      <w:pPr>
        <w:jc w:val="center"/>
        <w:rPr>
          <w:rFonts w:ascii="Tahoma" w:hAnsi="Tahoma" w:cs="Tahoma"/>
          <w:b/>
          <w:bCs/>
          <w:sz w:val="22"/>
          <w:szCs w:val="22"/>
          <w:lang w:val="cs-CZ"/>
        </w:rPr>
      </w:pPr>
      <w:r>
        <w:rPr>
          <w:rFonts w:ascii="Tahoma" w:hAnsi="Tahoma" w:cs="Tahoma"/>
          <w:b/>
          <w:bCs/>
          <w:sz w:val="22"/>
          <w:szCs w:val="22"/>
          <w:lang w:val="cs-CZ"/>
        </w:rPr>
        <w:t>LIDSTVO IGNORUJE</w:t>
      </w:r>
      <w:r w:rsidR="00863AD3">
        <w:rPr>
          <w:rFonts w:ascii="Tahoma" w:hAnsi="Tahoma" w:cs="Tahoma"/>
          <w:b/>
          <w:bCs/>
          <w:sz w:val="22"/>
          <w:szCs w:val="22"/>
          <w:lang w:val="cs-CZ"/>
        </w:rPr>
        <w:t xml:space="preserve"> TO</w:t>
      </w:r>
      <w:r>
        <w:rPr>
          <w:rFonts w:ascii="Tahoma" w:hAnsi="Tahoma" w:cs="Tahoma"/>
          <w:b/>
          <w:bCs/>
          <w:sz w:val="22"/>
          <w:szCs w:val="22"/>
          <w:lang w:val="cs-CZ"/>
        </w:rPr>
        <w:t>, CO PŘICHÁZÍ NA SVĚT</w:t>
      </w:r>
    </w:p>
    <w:p w:rsidR="00A0150B" w:rsidRDefault="00A0150B">
      <w:pPr>
        <w:rPr>
          <w:rFonts w:ascii="Tahoma" w:hAnsi="Tahoma" w:cs="Tahoma"/>
          <w:sz w:val="22"/>
          <w:szCs w:val="22"/>
          <w:lang w:val="cs-CZ"/>
        </w:rPr>
      </w:pP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i/>
          <w:iCs/>
          <w:sz w:val="22"/>
          <w:szCs w:val="22"/>
          <w:lang w:val="cs-CZ"/>
        </w:rPr>
        <w:t>Ráno, když jsem se modlila, přišel anděl. Řekl:</w:t>
      </w:r>
      <w:r>
        <w:rPr>
          <w:rFonts w:ascii="Tahoma" w:hAnsi="Tahoma" w:cs="Tahoma"/>
          <w:sz w:val="22"/>
          <w:szCs w:val="22"/>
          <w:lang w:val="cs-CZ"/>
        </w:rPr>
        <w:t xml:space="preserve"> Pojď se mnou.</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 xml:space="preserve">Najednou jsme se ocitli v očistci a navštívili mnoho skupin duší. Anděl byl se mnou, </w:t>
      </w:r>
      <w:r>
        <w:rPr>
          <w:rFonts w:ascii="Tahoma" w:hAnsi="Tahoma" w:cs="Tahoma"/>
          <w:i/>
          <w:sz w:val="22"/>
          <w:szCs w:val="22"/>
          <w:lang w:val="cs-CZ"/>
        </w:rPr>
        <w:br/>
        <w:t>ale já jsem s dušemi mluvila a dodávala jim odvahu. Také bych pro ně hodně uklízela. To představuje očistu za jejich hříchy, protože si samy nemohou pomoci. To jim pomáhá být pozvednuty, aby se přiblížily k nebi.</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i/>
          <w:sz w:val="22"/>
          <w:szCs w:val="22"/>
          <w:lang w:val="cs-CZ"/>
        </w:rPr>
        <w:t>Najednou se objevil velmi milý pán. Byl to kněz. Řekl:</w:t>
      </w:r>
      <w:r>
        <w:rPr>
          <w:rFonts w:ascii="Tahoma" w:hAnsi="Tahoma" w:cs="Tahoma"/>
          <w:sz w:val="22"/>
          <w:szCs w:val="22"/>
          <w:lang w:val="cs-CZ"/>
        </w:rPr>
        <w:t xml:space="preserve"> </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sz w:val="22"/>
          <w:szCs w:val="22"/>
          <w:lang w:val="cs-CZ"/>
        </w:rPr>
        <w:t xml:space="preserve">Valentino, připravila bys pro mě dobré jídlo? Mám takový hlad. Čekám a čekám, </w:t>
      </w:r>
      <w:r>
        <w:rPr>
          <w:rFonts w:ascii="Tahoma" w:hAnsi="Tahoma" w:cs="Tahoma"/>
          <w:sz w:val="22"/>
          <w:szCs w:val="22"/>
          <w:lang w:val="cs-CZ"/>
        </w:rPr>
        <w:br/>
        <w:t xml:space="preserve">ale nikdo mi nepomohl. </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Otočila jsem se k němu a řekla mu:</w:t>
      </w:r>
      <w:r>
        <w:rPr>
          <w:rFonts w:ascii="Tahoma" w:hAnsi="Tahoma" w:cs="Tahoma"/>
          <w:sz w:val="22"/>
          <w:szCs w:val="22"/>
          <w:lang w:val="cs-CZ"/>
        </w:rPr>
        <w:t xml:space="preserve"> </w:t>
      </w:r>
      <w:r>
        <w:rPr>
          <w:rFonts w:ascii="Tahoma" w:hAnsi="Tahoma" w:cs="Tahoma"/>
          <w:i/>
          <w:sz w:val="22"/>
          <w:szCs w:val="22"/>
          <w:lang w:val="cs-CZ"/>
        </w:rPr>
        <w:t>Chcete, abych vám něco uvařila?</w:t>
      </w:r>
    </w:p>
    <w:p w:rsidR="00A0150B" w:rsidRDefault="002560D6">
      <w:pPr>
        <w:rPr>
          <w:rFonts w:ascii="Tahoma" w:hAnsi="Tahoma" w:cs="Tahoma"/>
          <w:sz w:val="22"/>
          <w:szCs w:val="22"/>
          <w:lang w:val="cs-CZ"/>
        </w:rPr>
      </w:pPr>
      <w:r>
        <w:rPr>
          <w:rFonts w:ascii="Tahoma" w:hAnsi="Tahoma" w:cs="Tahoma"/>
          <w:i/>
          <w:sz w:val="22"/>
          <w:szCs w:val="22"/>
          <w:lang w:val="cs-CZ"/>
        </w:rPr>
        <w:t>Odpověděl:</w:t>
      </w:r>
      <w:r>
        <w:rPr>
          <w:rFonts w:ascii="Tahoma" w:hAnsi="Tahoma" w:cs="Tahoma"/>
          <w:sz w:val="22"/>
          <w:szCs w:val="22"/>
          <w:lang w:val="cs-CZ"/>
        </w:rPr>
        <w:t xml:space="preserve"> Ale ano, prosím. Vaříte velmi chutná jídla!</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Pomyslela jsem si:</w:t>
      </w:r>
      <w:r>
        <w:rPr>
          <w:rFonts w:ascii="Tahoma" w:hAnsi="Tahoma" w:cs="Tahoma"/>
          <w:sz w:val="22"/>
          <w:szCs w:val="22"/>
          <w:lang w:val="cs-CZ"/>
        </w:rPr>
        <w:t xml:space="preserve"> </w:t>
      </w:r>
      <w:r>
        <w:rPr>
          <w:rFonts w:ascii="Tahoma" w:hAnsi="Tahoma" w:cs="Tahoma"/>
          <w:i/>
          <w:sz w:val="22"/>
          <w:szCs w:val="22"/>
          <w:lang w:val="cs-CZ"/>
        </w:rPr>
        <w:t>Proboha, on mě musí sledovat, když vařím.</w:t>
      </w:r>
      <w:r>
        <w:rPr>
          <w:rFonts w:ascii="Tahoma" w:hAnsi="Tahoma" w:cs="Tahoma"/>
          <w:sz w:val="22"/>
          <w:szCs w:val="22"/>
          <w:lang w:val="cs-CZ"/>
        </w:rPr>
        <w:t xml:space="preserve"> </w:t>
      </w:r>
      <w:r>
        <w:rPr>
          <w:rFonts w:ascii="Tahoma" w:hAnsi="Tahoma" w:cs="Tahoma"/>
          <w:i/>
          <w:sz w:val="22"/>
          <w:szCs w:val="22"/>
          <w:lang w:val="cs-CZ"/>
        </w:rPr>
        <w:t>A tak jsem se na něj podívala.</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sz w:val="22"/>
          <w:szCs w:val="22"/>
          <w:lang w:val="cs-CZ"/>
        </w:rPr>
        <w:t xml:space="preserve">Hlad představuje, že duše touží po našich modlitbách, jako je svatý růženec, litanie </w:t>
      </w:r>
      <w:r>
        <w:rPr>
          <w:rFonts w:ascii="Tahoma" w:hAnsi="Tahoma" w:cs="Tahoma"/>
          <w:sz w:val="22"/>
          <w:szCs w:val="22"/>
          <w:lang w:val="cs-CZ"/>
        </w:rPr>
        <w:br/>
        <w:t>a mešní oběť, a po našich osobních utrpeních, která za ně obětujeme.</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i/>
          <w:sz w:val="22"/>
          <w:szCs w:val="22"/>
          <w:lang w:val="cs-CZ"/>
        </w:rPr>
        <w:t>Zeptala jsem se ho: Ale co jsi udělal, že jsi zde odvržen? Naříkal mi a řekl:</w:t>
      </w:r>
      <w:r>
        <w:rPr>
          <w:rFonts w:ascii="Tahoma" w:hAnsi="Tahoma" w:cs="Tahoma"/>
          <w:sz w:val="22"/>
          <w:szCs w:val="22"/>
          <w:lang w:val="cs-CZ"/>
        </w:rPr>
        <w:t xml:space="preserve"> </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sz w:val="22"/>
          <w:szCs w:val="22"/>
          <w:lang w:val="cs-CZ"/>
        </w:rPr>
        <w:t xml:space="preserve">V mnoha ohledech jsem urazil našeho Pána tím, že jsem v kostele nemluvil pravdu, nemluvil o pokání a zpovědi. Tak jsem všechny tyto věci zanedbával. Více jsem se bál urazit lidi než Boha. Nevěděl jsem, že to našeho Pána tolik uráží. </w:t>
      </w:r>
    </w:p>
    <w:p w:rsidR="00A0150B" w:rsidRDefault="00A0150B">
      <w:pPr>
        <w:rPr>
          <w:rFonts w:ascii="Tahoma" w:hAnsi="Tahoma" w:cs="Tahoma"/>
          <w:sz w:val="22"/>
          <w:szCs w:val="22"/>
          <w:lang w:val="cs-CZ"/>
        </w:rPr>
      </w:pPr>
    </w:p>
    <w:p w:rsidR="00A0150B" w:rsidRDefault="002560D6">
      <w:pPr>
        <w:rPr>
          <w:rFonts w:ascii="Tahoma" w:hAnsi="Tahoma" w:cs="Tahoma"/>
          <w:b/>
          <w:bCs/>
          <w:sz w:val="22"/>
          <w:szCs w:val="22"/>
          <w:lang w:val="cs-CZ"/>
        </w:rPr>
      </w:pPr>
      <w:r>
        <w:rPr>
          <w:rFonts w:ascii="Tahoma" w:hAnsi="Tahoma" w:cs="Tahoma"/>
          <w:b/>
          <w:bCs/>
          <w:sz w:val="22"/>
          <w:szCs w:val="22"/>
          <w:lang w:val="cs-CZ"/>
        </w:rPr>
        <w:t>Pro každého kněze je povinností mluvit o těchto věcech a říkat v církvi pravdu, aby zachránil duši, řekl.</w:t>
      </w:r>
    </w:p>
    <w:p w:rsidR="00A0150B" w:rsidRDefault="00A0150B">
      <w:pPr>
        <w:rPr>
          <w:rFonts w:ascii="Tahoma" w:hAnsi="Tahoma" w:cs="Tahoma"/>
          <w:b/>
          <w:bCs/>
          <w:sz w:val="22"/>
          <w:szCs w:val="22"/>
          <w:lang w:val="cs-CZ"/>
        </w:rPr>
      </w:pPr>
    </w:p>
    <w:p w:rsidR="00A0150B" w:rsidRDefault="002560D6">
      <w:pPr>
        <w:rPr>
          <w:rFonts w:ascii="Tahoma" w:hAnsi="Tahoma" w:cs="Tahoma"/>
          <w:sz w:val="22"/>
          <w:szCs w:val="22"/>
          <w:lang w:val="cs-CZ"/>
        </w:rPr>
      </w:pPr>
      <w:r>
        <w:rPr>
          <w:rFonts w:ascii="Tahoma" w:hAnsi="Tahoma" w:cs="Tahoma"/>
          <w:i/>
          <w:sz w:val="22"/>
          <w:szCs w:val="22"/>
          <w:lang w:val="cs-CZ"/>
        </w:rPr>
        <w:t>Pak mě přerušil anděl a řekl:</w:t>
      </w:r>
      <w:r>
        <w:rPr>
          <w:rFonts w:ascii="Tahoma" w:hAnsi="Tahoma" w:cs="Tahoma"/>
          <w:sz w:val="22"/>
          <w:szCs w:val="22"/>
          <w:lang w:val="cs-CZ"/>
        </w:rPr>
        <w:t xml:space="preserve"> Pojď se mnou. Náš Pán nás chce vidět.</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 xml:space="preserve">Pochopila jsem, že náš Pán nechce, aby duše byly příliš pohodlné. Musí trpět za své hříchy </w:t>
      </w:r>
      <w:r w:rsidR="00C948F4">
        <w:rPr>
          <w:rFonts w:ascii="Tahoma" w:hAnsi="Tahoma" w:cs="Tahoma"/>
          <w:i/>
          <w:sz w:val="22"/>
          <w:szCs w:val="22"/>
          <w:lang w:val="cs-CZ"/>
        </w:rPr>
        <w:br/>
      </w:r>
      <w:r>
        <w:rPr>
          <w:rFonts w:ascii="Tahoma" w:hAnsi="Tahoma" w:cs="Tahoma"/>
          <w:i/>
          <w:sz w:val="22"/>
          <w:szCs w:val="22"/>
          <w:lang w:val="cs-CZ"/>
        </w:rPr>
        <w:t>a splácet své dluhy. Dokud jsme v jejich přítomnosti s andělem, tolik netrpí. Najednou jsme se ocitli mezi svatými v nebi. Bylo tam mnoho skupin Svatých a přítomni byli i andělé.</w:t>
      </w:r>
    </w:p>
    <w:p w:rsidR="00A0150B" w:rsidRDefault="00A0150B">
      <w:pPr>
        <w:rPr>
          <w:rFonts w:ascii="Tahoma" w:hAnsi="Tahoma" w:cs="Tahoma"/>
          <w:i/>
          <w:sz w:val="22"/>
          <w:szCs w:val="22"/>
          <w:lang w:val="cs-CZ"/>
        </w:rPr>
      </w:pPr>
    </w:p>
    <w:p w:rsidR="00A0150B" w:rsidRDefault="002560D6">
      <w:pPr>
        <w:rPr>
          <w:rFonts w:ascii="Tahoma" w:hAnsi="Tahoma" w:cs="Tahoma"/>
          <w:sz w:val="22"/>
          <w:szCs w:val="22"/>
          <w:lang w:val="cs-CZ"/>
        </w:rPr>
      </w:pPr>
      <w:r>
        <w:rPr>
          <w:rFonts w:ascii="Tahoma" w:hAnsi="Tahoma" w:cs="Tahoma"/>
          <w:i/>
          <w:sz w:val="22"/>
          <w:szCs w:val="22"/>
          <w:lang w:val="cs-CZ"/>
        </w:rPr>
        <w:t>Jedna konkrétní skupina hovořila mezi sebou a s anděly a ti říkali:</w:t>
      </w:r>
      <w:r>
        <w:rPr>
          <w:rFonts w:ascii="Tahoma" w:hAnsi="Tahoma" w:cs="Tahoma"/>
          <w:sz w:val="22"/>
          <w:szCs w:val="22"/>
          <w:lang w:val="cs-CZ"/>
        </w:rPr>
        <w:t xml:space="preserve"> </w:t>
      </w:r>
    </w:p>
    <w:p w:rsidR="00A0150B" w:rsidRDefault="00A0150B">
      <w:pPr>
        <w:rPr>
          <w:rFonts w:ascii="Tahoma" w:hAnsi="Tahoma" w:cs="Tahoma"/>
          <w:sz w:val="22"/>
          <w:szCs w:val="22"/>
          <w:lang w:val="cs-CZ"/>
        </w:rPr>
      </w:pPr>
    </w:p>
    <w:p w:rsidR="00A0150B" w:rsidRDefault="002560D6">
      <w:pPr>
        <w:rPr>
          <w:rFonts w:ascii="Tahoma" w:hAnsi="Tahoma" w:cs="Tahoma"/>
          <w:sz w:val="22"/>
          <w:szCs w:val="22"/>
          <w:lang w:val="cs-CZ"/>
        </w:rPr>
      </w:pPr>
      <w:r>
        <w:rPr>
          <w:rFonts w:ascii="Tahoma" w:hAnsi="Tahoma" w:cs="Tahoma"/>
          <w:sz w:val="22"/>
          <w:szCs w:val="22"/>
          <w:lang w:val="cs-CZ"/>
        </w:rPr>
        <w:t xml:space="preserve">Lidstvo nepoznává zlou moc a temnotu, která je nyní ve světě a která zaslepuje lidi. Jsou neposlušní. O nic se nestarají. Stále to ignorují. Žijí si tak, jako by všechno bylo normální. </w:t>
      </w:r>
    </w:p>
    <w:p w:rsidR="00A0150B" w:rsidRDefault="002560D6">
      <w:pPr>
        <w:rPr>
          <w:rFonts w:ascii="Tahoma" w:hAnsi="Tahoma" w:cs="Tahoma"/>
          <w:sz w:val="22"/>
          <w:szCs w:val="22"/>
          <w:lang w:val="cs-CZ"/>
        </w:rPr>
      </w:pPr>
      <w:r>
        <w:rPr>
          <w:rFonts w:ascii="Tahoma" w:hAnsi="Tahoma" w:cs="Tahoma"/>
          <w:b/>
          <w:bCs/>
          <w:sz w:val="22"/>
          <w:szCs w:val="22"/>
          <w:lang w:val="cs-CZ"/>
        </w:rPr>
        <w:t xml:space="preserve">Za tři až čtyři měsíce bude na světě tak zle, že lidé řeknou: </w:t>
      </w:r>
      <w:r>
        <w:rPr>
          <w:rFonts w:ascii="Tahoma" w:hAnsi="Tahoma" w:cs="Tahoma"/>
          <w:b/>
          <w:iCs/>
          <w:sz w:val="22"/>
          <w:szCs w:val="22"/>
          <w:lang w:val="cs-CZ"/>
        </w:rPr>
        <w:t xml:space="preserve">Tohle není svět, který jsme znali. Je úplně jiný. </w:t>
      </w:r>
      <w:r>
        <w:rPr>
          <w:rFonts w:ascii="Tahoma" w:hAnsi="Tahoma" w:cs="Tahoma"/>
          <w:b/>
          <w:sz w:val="22"/>
          <w:szCs w:val="22"/>
          <w:lang w:val="cs-CZ"/>
        </w:rPr>
        <w:t>Ekonomika půjde dolů a všechno ostatní se zhroutí.</w:t>
      </w:r>
      <w:r>
        <w:rPr>
          <w:rFonts w:ascii="Tahoma" w:hAnsi="Tahoma" w:cs="Tahoma"/>
          <w:sz w:val="22"/>
          <w:szCs w:val="22"/>
          <w:lang w:val="cs-CZ"/>
        </w:rPr>
        <w:t xml:space="preserve"> (*)</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Anděl mě přivedl do nebe, protože náš Pán chtěl, abych slyšela, co se ve světě v blízké budoucnosti stane.</w:t>
      </w:r>
    </w:p>
    <w:p w:rsidR="00A0150B" w:rsidRDefault="00A0150B">
      <w:pPr>
        <w:rPr>
          <w:rFonts w:ascii="Tahoma" w:hAnsi="Tahoma" w:cs="Tahoma"/>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Pane Ježíši, smiluj se nad světem.</w:t>
      </w:r>
    </w:p>
    <w:p w:rsidR="00A0150B" w:rsidRDefault="00A0150B">
      <w:pPr>
        <w:rPr>
          <w:rFonts w:ascii="Tahoma" w:hAnsi="Tahoma" w:cs="Tahoma"/>
          <w:i/>
          <w:sz w:val="22"/>
          <w:szCs w:val="22"/>
          <w:lang w:val="cs-CZ"/>
        </w:rPr>
      </w:pPr>
    </w:p>
    <w:p w:rsidR="00A0150B" w:rsidRDefault="002560D6">
      <w:pPr>
        <w:rPr>
          <w:rFonts w:ascii="Tahoma" w:hAnsi="Tahoma" w:cs="Tahoma"/>
          <w:i/>
          <w:sz w:val="22"/>
          <w:szCs w:val="22"/>
          <w:lang w:val="cs-CZ"/>
        </w:rPr>
      </w:pPr>
      <w:r>
        <w:rPr>
          <w:rFonts w:ascii="Tahoma" w:hAnsi="Tahoma" w:cs="Tahoma"/>
          <w:i/>
          <w:sz w:val="22"/>
          <w:szCs w:val="22"/>
          <w:lang w:val="cs-CZ"/>
        </w:rPr>
        <w:t xml:space="preserve">Poznámka překladatele: </w:t>
      </w:r>
    </w:p>
    <w:p w:rsidR="00A0150B" w:rsidRDefault="002560D6">
      <w:r>
        <w:rPr>
          <w:rFonts w:ascii="Tahoma" w:hAnsi="Tahoma" w:cs="Tahoma"/>
          <w:i/>
          <w:sz w:val="22"/>
          <w:szCs w:val="22"/>
          <w:lang w:val="cs-CZ"/>
        </w:rPr>
        <w:t xml:space="preserve">V poselství Marie Božího milosrdenství č. 129 náš Pán pravil: </w:t>
      </w:r>
    </w:p>
    <w:p w:rsidR="00A0150B" w:rsidRDefault="00A0150B">
      <w:pPr>
        <w:rPr>
          <w:rFonts w:ascii="Tahoma" w:hAnsi="Tahoma" w:cs="Tahoma"/>
          <w:i/>
          <w:sz w:val="22"/>
          <w:szCs w:val="22"/>
          <w:lang w:val="cs-CZ"/>
        </w:rPr>
      </w:pPr>
    </w:p>
    <w:p w:rsidR="00A0150B" w:rsidRDefault="002560D6">
      <w:pPr>
        <w:suppressAutoHyphens w:val="0"/>
      </w:pPr>
      <w:r>
        <w:rPr>
          <w:rFonts w:ascii="Tahoma" w:eastAsia="Calibri" w:hAnsi="Tahoma" w:cs="Tahoma"/>
          <w:kern w:val="0"/>
          <w:sz w:val="22"/>
          <w:szCs w:val="22"/>
          <w:lang w:val="cs-CZ" w:eastAsia="en-US" w:bidi="ar-SA"/>
        </w:rPr>
        <w:t>Buď opatrná, má dcero, když se zmiňuješ o datech proroctví, která jsou ti dávána. Řeknu-li měs</w:t>
      </w:r>
      <w:r>
        <w:rPr>
          <w:rFonts w:ascii="Tahoma" w:eastAsia="Calibri" w:hAnsi="Tahoma" w:cs="Tahoma"/>
          <w:kern w:val="0"/>
          <w:sz w:val="22"/>
          <w:szCs w:val="22"/>
          <w:lang w:val="cs-CZ" w:eastAsia="en-US" w:bidi="ar-SA"/>
        </w:rPr>
        <w:t>í</w:t>
      </w:r>
      <w:r>
        <w:rPr>
          <w:rFonts w:ascii="Tahoma" w:eastAsia="Calibri" w:hAnsi="Tahoma" w:cs="Tahoma"/>
          <w:kern w:val="0"/>
          <w:sz w:val="22"/>
          <w:szCs w:val="22"/>
          <w:lang w:val="cs-CZ" w:eastAsia="en-US" w:bidi="ar-SA"/>
        </w:rPr>
        <w:t>ce, pak to může být kdykoliv během roku. Nikdy nezaměňuj lidský výklad s časovými údaji, které ti dávám Já. Pro budoucí události jsem ti nedal žádná určitá data,jen vedoucí linie.Tato proroctví se stanou, ale jen rukou mého Věčného Otce. Více Mi důvěřuj. Tvoje modlitby a modlitby mých n</w:t>
      </w:r>
      <w:r>
        <w:rPr>
          <w:rFonts w:ascii="Tahoma" w:eastAsia="Calibri" w:hAnsi="Tahoma" w:cs="Tahoma"/>
          <w:kern w:val="0"/>
          <w:sz w:val="22"/>
          <w:szCs w:val="22"/>
          <w:lang w:val="cs-CZ" w:eastAsia="en-US" w:bidi="ar-SA"/>
        </w:rPr>
        <w:t>á</w:t>
      </w:r>
      <w:r>
        <w:rPr>
          <w:rFonts w:ascii="Tahoma" w:eastAsia="Calibri" w:hAnsi="Tahoma" w:cs="Tahoma"/>
          <w:kern w:val="0"/>
          <w:sz w:val="22"/>
          <w:szCs w:val="22"/>
          <w:lang w:val="cs-CZ" w:eastAsia="en-US" w:bidi="ar-SA"/>
        </w:rPr>
        <w:t>sledovníků mohou pomoci katastrofy oddálit, nebo v některých případech odvrátit. Vždy si to př</w:t>
      </w:r>
      <w:r>
        <w:rPr>
          <w:rFonts w:ascii="Tahoma" w:eastAsia="Calibri" w:hAnsi="Tahoma" w:cs="Tahoma"/>
          <w:kern w:val="0"/>
          <w:sz w:val="22"/>
          <w:szCs w:val="22"/>
          <w:lang w:val="cs-CZ" w:eastAsia="en-US" w:bidi="ar-SA"/>
        </w:rPr>
        <w:t>i</w:t>
      </w:r>
      <w:r>
        <w:rPr>
          <w:rFonts w:ascii="Tahoma" w:eastAsia="Calibri" w:hAnsi="Tahoma" w:cs="Tahoma"/>
          <w:kern w:val="0"/>
          <w:sz w:val="22"/>
          <w:szCs w:val="22"/>
          <w:lang w:val="cs-CZ" w:eastAsia="en-US" w:bidi="ar-SA"/>
        </w:rPr>
        <w:t>pomínej."</w:t>
      </w:r>
    </w:p>
    <w:p w:rsidR="00A0150B" w:rsidRDefault="00A0150B"/>
    <w:sectPr w:rsidR="00A0150B" w:rsidSect="00A0150B">
      <w:pgSz w:w="11906" w:h="16838"/>
      <w:pgMar w:top="1134" w:right="1134" w:bottom="1134" w:left="1134" w:header="0" w:footer="0" w:gutter="0"/>
      <w:cols w:space="708"/>
      <w:formProt w:val="0"/>
      <w:docGrid w:linePitch="10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compat/>
  <w:rsids>
    <w:rsidRoot w:val="00A0150B"/>
    <w:rsid w:val="001A22F0"/>
    <w:rsid w:val="002560D6"/>
    <w:rsid w:val="007C53A2"/>
    <w:rsid w:val="00863AD3"/>
    <w:rsid w:val="00A0150B"/>
    <w:rsid w:val="00A0554B"/>
    <w:rsid w:val="00C948F4"/>
    <w:rsid w:val="00F250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7441"/>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sid w:val="00934E9E"/>
    <w:rPr>
      <w:color w:val="000080"/>
      <w:u w:val="single"/>
    </w:rPr>
  </w:style>
  <w:style w:type="character" w:customStyle="1" w:styleId="Navtveninternetovodkaz">
    <w:name w:val="Navštívený internetový odkaz"/>
    <w:rsid w:val="00A0150B"/>
    <w:rPr>
      <w:color w:val="800000"/>
      <w:u w:val="single"/>
    </w:rPr>
  </w:style>
  <w:style w:type="paragraph" w:customStyle="1" w:styleId="Nadpis">
    <w:name w:val="Nadpis"/>
    <w:basedOn w:val="Normln"/>
    <w:next w:val="Zkladntext"/>
    <w:qFormat/>
    <w:rsid w:val="009D7441"/>
    <w:pPr>
      <w:keepNext/>
      <w:spacing w:before="240" w:after="120"/>
    </w:pPr>
    <w:rPr>
      <w:rFonts w:ascii="Liberation Sans" w:eastAsia="Noto Sans CJK SC" w:hAnsi="Liberation Sans"/>
      <w:sz w:val="28"/>
      <w:szCs w:val="28"/>
    </w:rPr>
  </w:style>
  <w:style w:type="paragraph" w:styleId="Zkladntext">
    <w:name w:val="Body Text"/>
    <w:basedOn w:val="Normln"/>
    <w:rsid w:val="009D7441"/>
    <w:pPr>
      <w:spacing w:after="140" w:line="276" w:lineRule="auto"/>
    </w:pPr>
  </w:style>
  <w:style w:type="paragraph" w:styleId="Seznam">
    <w:name w:val="List"/>
    <w:basedOn w:val="Zkladntext"/>
    <w:rsid w:val="009D7441"/>
  </w:style>
  <w:style w:type="paragraph" w:customStyle="1" w:styleId="Caption">
    <w:name w:val="Caption"/>
    <w:basedOn w:val="Normln"/>
    <w:qFormat/>
    <w:rsid w:val="009D7441"/>
    <w:pPr>
      <w:suppressLineNumbers/>
      <w:spacing w:before="120" w:after="120"/>
    </w:pPr>
    <w:rPr>
      <w:i/>
      <w:iCs/>
    </w:rPr>
  </w:style>
  <w:style w:type="paragraph" w:customStyle="1" w:styleId="Rejstk">
    <w:name w:val="Rejstřík"/>
    <w:basedOn w:val="Normln"/>
    <w:qFormat/>
    <w:rsid w:val="009D7441"/>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441</Words>
  <Characters>2604</Characters>
  <Application>Microsoft Office Word</Application>
  <DocSecurity>0</DocSecurity>
  <Lines>21</Lines>
  <Paragraphs>6</Paragraphs>
  <ScaleCrop>false</ScaleCrop>
  <Company>home</Company>
  <LinksUpToDate>false</LinksUpToDate>
  <CharactersWithSpaces>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5</cp:revision>
  <dcterms:created xsi:type="dcterms:W3CDTF">2024-02-28T18:27:00Z</dcterms:created>
  <dcterms:modified xsi:type="dcterms:W3CDTF">2024-08-17T14:59:00Z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