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>30</w:t>
      </w:r>
      <w:r w:rsidR="009310F2">
        <w:rPr>
          <w:rFonts w:ascii="Tahoma" w:hAnsi="Tahoma" w:cs="Tahoma"/>
          <w:sz w:val="22"/>
          <w:szCs w:val="22"/>
          <w:lang w:val="cs-CZ"/>
        </w:rPr>
        <w:t>21</w:t>
      </w:r>
      <w:r w:rsidRPr="00B27CFA">
        <w:rPr>
          <w:rFonts w:ascii="Tahoma" w:hAnsi="Tahoma" w:cs="Tahoma"/>
          <w:sz w:val="22"/>
          <w:szCs w:val="22"/>
          <w:lang w:val="cs-CZ"/>
        </w:rPr>
        <w:t>. Poselství Nejsvětější Panny Marie ze dne 22. srpna 2024.</w:t>
      </w:r>
    </w:p>
    <w:p w:rsidR="0068744A" w:rsidRPr="00033CAA" w:rsidRDefault="009F11AA" w:rsidP="0068744A">
      <w:pPr>
        <w:rPr>
          <w:rFonts w:ascii="Tahoma" w:hAnsi="Tahoma" w:cs="Tahoma"/>
          <w:sz w:val="22"/>
          <w:szCs w:val="22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68744A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93547" w:rsidRPr="00B27CFA" w:rsidRDefault="00B93547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9F11AA" w:rsidP="00B27CFA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97935" cy="349313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547" w:rsidRPr="00B27CFA" w:rsidRDefault="00B93547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B93547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A603BA" w:rsidRPr="00A603BA" w:rsidRDefault="00A603BA" w:rsidP="00A603B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603BA">
        <w:rPr>
          <w:rFonts w:ascii="Tahoma" w:hAnsi="Tahoma" w:cs="Tahoma"/>
          <w:b/>
          <w:sz w:val="22"/>
          <w:szCs w:val="22"/>
          <w:lang w:val="cs-CZ"/>
        </w:rPr>
        <w:t>JAK ČASTO JSME VÁS VAROVALI</w:t>
      </w:r>
      <w:r w:rsidR="00AB750C">
        <w:rPr>
          <w:rFonts w:ascii="Tahoma" w:hAnsi="Tahoma" w:cs="Tahoma"/>
          <w:b/>
          <w:sz w:val="22"/>
          <w:szCs w:val="22"/>
          <w:lang w:val="cs-CZ"/>
        </w:rPr>
        <w:t>,</w:t>
      </w:r>
      <w:r w:rsidRPr="00A603BA">
        <w:rPr>
          <w:rFonts w:ascii="Tahoma" w:hAnsi="Tahoma" w:cs="Tahoma"/>
          <w:b/>
          <w:sz w:val="22"/>
          <w:szCs w:val="22"/>
          <w:lang w:val="cs-CZ"/>
        </w:rPr>
        <w:t xml:space="preserve"> A VY JSTE NEVĚŘILI</w:t>
      </w:r>
      <w:r w:rsidR="0087116B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B93547" w:rsidRPr="00B27CFA" w:rsidRDefault="00B93547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B93547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B93547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Mé milované děti, milované děti mého Neposkvrněného Srdce: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Jako Matka, která vás miluje, jako Matka, která bdí nad svými dětmi, přicházím </w:t>
      </w:r>
      <w:r w:rsidR="00B27CFA">
        <w:rPr>
          <w:rFonts w:ascii="Tahoma" w:hAnsi="Tahoma" w:cs="Tahoma"/>
          <w:sz w:val="22"/>
          <w:szCs w:val="22"/>
          <w:lang w:val="cs-CZ"/>
        </w:rPr>
        <w:t>k vám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, abych vás znovu vyzvala k přehodnocení vašeho života </w:t>
      </w:r>
      <w:r w:rsidR="00B27CFA">
        <w:rPr>
          <w:rFonts w:ascii="Tahoma" w:hAnsi="Tahoma" w:cs="Tahoma"/>
          <w:sz w:val="22"/>
          <w:szCs w:val="22"/>
          <w:lang w:val="cs-CZ"/>
        </w:rPr>
        <w:t>[1</w:t>
      </w:r>
      <w:r w:rsidRPr="00B27CFA">
        <w:rPr>
          <w:rFonts w:ascii="Tahoma" w:hAnsi="Tahoma" w:cs="Tahoma"/>
          <w:sz w:val="22"/>
          <w:szCs w:val="22"/>
          <w:lang w:val="cs-CZ"/>
        </w:rPr>
        <w:t>Tim 4,</w:t>
      </w:r>
      <w:r w:rsid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27CFA">
        <w:rPr>
          <w:rFonts w:ascii="Tahoma" w:hAnsi="Tahoma" w:cs="Tahoma"/>
          <w:sz w:val="22"/>
          <w:szCs w:val="22"/>
          <w:lang w:val="cs-CZ"/>
        </w:rPr>
        <w:t>16; Ef 4,</w:t>
      </w:r>
      <w:r w:rsid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27CFA">
        <w:rPr>
          <w:rFonts w:ascii="Tahoma" w:hAnsi="Tahoma" w:cs="Tahoma"/>
          <w:sz w:val="22"/>
          <w:szCs w:val="22"/>
          <w:lang w:val="cs-CZ"/>
        </w:rPr>
        <w:t>22-24</w:t>
      </w:r>
      <w:r w:rsidR="00B27CFA">
        <w:rPr>
          <w:rFonts w:ascii="Tahoma" w:hAnsi="Tahoma" w:cs="Tahoma"/>
          <w:sz w:val="22"/>
          <w:szCs w:val="22"/>
          <w:lang w:val="cs-CZ"/>
        </w:rPr>
        <w:t>]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, abych každému z vás připravila vnitřní útočiště a aby vaše svědomí, vaše činy a skutky byly v souladu s Boží vůlí, která se odráží v </w:t>
      </w:r>
      <w:r w:rsidR="00B27CFA">
        <w:rPr>
          <w:rFonts w:ascii="Tahoma" w:hAnsi="Tahoma" w:cs="Tahoma"/>
          <w:sz w:val="22"/>
          <w:szCs w:val="22"/>
          <w:lang w:val="cs-CZ"/>
        </w:rPr>
        <w:t>P</w:t>
      </w:r>
      <w:r w:rsidRPr="00B27CFA">
        <w:rPr>
          <w:rFonts w:ascii="Tahoma" w:hAnsi="Tahoma" w:cs="Tahoma"/>
          <w:sz w:val="22"/>
          <w:szCs w:val="22"/>
          <w:lang w:val="cs-CZ"/>
        </w:rPr>
        <w:t>řikázáních, ve svátostech, ve skutcích milosrdenství, které se odrážejí v každém kroku, který můj Syn na zemi</w:t>
      </w:r>
      <w:r w:rsidR="00B27CFA" w:rsidRPr="00B27CFA">
        <w:rPr>
          <w:rFonts w:ascii="Tahoma" w:hAnsi="Tahoma" w:cs="Tahoma"/>
          <w:sz w:val="22"/>
          <w:szCs w:val="22"/>
          <w:lang w:val="cs-CZ"/>
        </w:rPr>
        <w:t xml:space="preserve"> učinil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C5604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Milované děti, nacházíte se v době pohrom a velkých nemocí, které budou bičovat celé lidstvo, </w:t>
      </w:r>
      <w:r w:rsidR="00B27CFA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>ale nejhorší nemocí, která nemá lék, je nemoc odmítání Boha v životě každého lidského tvora.  Nemoc, která se nedá vyléčit, je ta, kterou lidsk</w:t>
      </w:r>
      <w:r w:rsidR="00EC5604">
        <w:rPr>
          <w:rFonts w:ascii="Tahoma" w:hAnsi="Tahoma" w:cs="Tahoma"/>
          <w:sz w:val="22"/>
          <w:szCs w:val="22"/>
          <w:lang w:val="cs-CZ"/>
        </w:rPr>
        <w:t>é stvoření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svými smysly a svým slovem vyslovuje: </w:t>
      </w:r>
      <w:r w:rsidR="00B27CFA">
        <w:rPr>
          <w:rFonts w:ascii="Tahoma" w:hAnsi="Tahoma" w:cs="Tahoma"/>
          <w:sz w:val="22"/>
          <w:szCs w:val="22"/>
          <w:lang w:val="cs-CZ"/>
        </w:rPr>
        <w:t>"</w:t>
      </w:r>
      <w:r w:rsidRPr="00B27CFA">
        <w:rPr>
          <w:rFonts w:ascii="Tahoma" w:hAnsi="Tahoma" w:cs="Tahoma"/>
          <w:sz w:val="22"/>
          <w:szCs w:val="22"/>
          <w:lang w:val="cs-CZ"/>
        </w:rPr>
        <w:t>Nevěřím v Boha, nemiluji ho a nepotřebuji ho</w:t>
      </w:r>
      <w:r w:rsidR="00B27CFA">
        <w:rPr>
          <w:rFonts w:ascii="Tahoma" w:hAnsi="Tahoma" w:cs="Tahoma"/>
          <w:sz w:val="22"/>
          <w:szCs w:val="22"/>
          <w:lang w:val="cs-CZ"/>
        </w:rPr>
        <w:t>"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EC5604" w:rsidRDefault="00EC5604">
      <w:pPr>
        <w:rPr>
          <w:rFonts w:ascii="Tahoma" w:hAnsi="Tahoma" w:cs="Tahoma"/>
          <w:sz w:val="22"/>
          <w:szCs w:val="22"/>
          <w:lang w:val="cs-CZ"/>
        </w:rPr>
      </w:pP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To je ta nejhorší nemoc, která se nedá vyléčit </w:t>
      </w:r>
      <w:r w:rsidR="00B27CFA">
        <w:rPr>
          <w:rFonts w:ascii="Tahoma" w:hAnsi="Tahoma" w:cs="Tahoma"/>
          <w:sz w:val="22"/>
          <w:szCs w:val="22"/>
          <w:lang w:val="cs-CZ"/>
        </w:rPr>
        <w:t>[1</w:t>
      </w:r>
      <w:r w:rsidRPr="00B27CFA">
        <w:rPr>
          <w:rFonts w:ascii="Tahoma" w:hAnsi="Tahoma" w:cs="Tahoma"/>
          <w:sz w:val="22"/>
          <w:szCs w:val="22"/>
          <w:lang w:val="cs-CZ"/>
        </w:rPr>
        <w:t>J</w:t>
      </w:r>
      <w:r w:rsidR="00B260B5">
        <w:rPr>
          <w:rFonts w:ascii="Tahoma" w:hAnsi="Tahoma" w:cs="Tahoma"/>
          <w:sz w:val="22"/>
          <w:szCs w:val="22"/>
          <w:lang w:val="cs-CZ"/>
        </w:rPr>
        <w:t>a</w:t>
      </w:r>
      <w:r w:rsidRPr="00B27CFA">
        <w:rPr>
          <w:rFonts w:ascii="Tahoma" w:hAnsi="Tahoma" w:cs="Tahoma"/>
          <w:sz w:val="22"/>
          <w:szCs w:val="22"/>
          <w:lang w:val="cs-CZ"/>
        </w:rPr>
        <w:t>n 1,</w:t>
      </w:r>
      <w:r w:rsid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27CFA">
        <w:rPr>
          <w:rFonts w:ascii="Tahoma" w:hAnsi="Tahoma" w:cs="Tahoma"/>
          <w:sz w:val="22"/>
          <w:szCs w:val="22"/>
          <w:lang w:val="cs-CZ"/>
        </w:rPr>
        <w:t>9</w:t>
      </w:r>
      <w:r w:rsidR="00B27CFA">
        <w:rPr>
          <w:rFonts w:ascii="Tahoma" w:hAnsi="Tahoma" w:cs="Tahoma"/>
          <w:sz w:val="22"/>
          <w:szCs w:val="22"/>
          <w:lang w:val="cs-CZ"/>
        </w:rPr>
        <w:t>]</w:t>
      </w:r>
      <w:r w:rsidRPr="00B27CFA">
        <w:rPr>
          <w:rFonts w:ascii="Tahoma" w:hAnsi="Tahoma" w:cs="Tahoma"/>
          <w:sz w:val="22"/>
          <w:szCs w:val="22"/>
          <w:lang w:val="cs-CZ"/>
        </w:rPr>
        <w:t>. Proto vás vyzývám, abyste se duchovně očistil</w:t>
      </w:r>
      <w:r w:rsidR="00B260B5">
        <w:rPr>
          <w:rFonts w:ascii="Tahoma" w:hAnsi="Tahoma" w:cs="Tahoma"/>
          <w:sz w:val="22"/>
          <w:szCs w:val="22"/>
          <w:lang w:val="cs-CZ"/>
        </w:rPr>
        <w:t>y</w:t>
      </w:r>
      <w:r w:rsidRPr="00B27CFA">
        <w:rPr>
          <w:rFonts w:ascii="Tahoma" w:hAnsi="Tahoma" w:cs="Tahoma"/>
          <w:sz w:val="22"/>
          <w:szCs w:val="22"/>
          <w:lang w:val="cs-CZ"/>
        </w:rPr>
        <w:t>, abyste šl</w:t>
      </w:r>
      <w:r w:rsidR="00B260B5">
        <w:rPr>
          <w:rFonts w:ascii="Tahoma" w:hAnsi="Tahoma" w:cs="Tahoma"/>
          <w:sz w:val="22"/>
          <w:szCs w:val="22"/>
          <w:lang w:val="cs-CZ"/>
        </w:rPr>
        <w:t>y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zrychleným tempem ke shledání s </w:t>
      </w:r>
      <w:r w:rsidR="00B260B5">
        <w:rPr>
          <w:rFonts w:ascii="Tahoma" w:hAnsi="Tahoma" w:cs="Tahoma"/>
          <w:sz w:val="22"/>
          <w:szCs w:val="22"/>
          <w:lang w:val="cs-CZ"/>
        </w:rPr>
        <w:t>m</w:t>
      </w:r>
      <w:r w:rsidRPr="00B27CFA">
        <w:rPr>
          <w:rFonts w:ascii="Tahoma" w:hAnsi="Tahoma" w:cs="Tahoma"/>
          <w:sz w:val="22"/>
          <w:szCs w:val="22"/>
          <w:lang w:val="cs-CZ"/>
        </w:rPr>
        <w:t>ým Bož</w:t>
      </w:r>
      <w:r w:rsidR="00B260B5">
        <w:rPr>
          <w:rFonts w:ascii="Tahoma" w:hAnsi="Tahoma" w:cs="Tahoma"/>
          <w:sz w:val="22"/>
          <w:szCs w:val="22"/>
          <w:lang w:val="cs-CZ"/>
        </w:rPr>
        <w:t>í</w:t>
      </w:r>
      <w:r w:rsidRPr="00B27CFA">
        <w:rPr>
          <w:rFonts w:ascii="Tahoma" w:hAnsi="Tahoma" w:cs="Tahoma"/>
          <w:sz w:val="22"/>
          <w:szCs w:val="22"/>
          <w:lang w:val="cs-CZ"/>
        </w:rPr>
        <w:t>m Synem, abyste mohl</w:t>
      </w:r>
      <w:r w:rsidR="00B260B5">
        <w:rPr>
          <w:rFonts w:ascii="Tahoma" w:hAnsi="Tahoma" w:cs="Tahoma"/>
          <w:sz w:val="22"/>
          <w:szCs w:val="22"/>
          <w:lang w:val="cs-CZ"/>
        </w:rPr>
        <w:t>y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požádat </w:t>
      </w:r>
      <w:r w:rsidR="00EC5604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 xml:space="preserve">o odpuštění </w:t>
      </w:r>
      <w:r w:rsidR="00B260B5">
        <w:rPr>
          <w:rFonts w:ascii="Tahoma" w:hAnsi="Tahoma" w:cs="Tahoma"/>
          <w:sz w:val="22"/>
          <w:szCs w:val="22"/>
          <w:lang w:val="cs-CZ"/>
        </w:rPr>
        <w:t>[1</w:t>
      </w:r>
      <w:r w:rsidRPr="00B27CFA">
        <w:rPr>
          <w:rFonts w:ascii="Tahoma" w:hAnsi="Tahoma" w:cs="Tahoma"/>
          <w:sz w:val="22"/>
          <w:szCs w:val="22"/>
          <w:lang w:val="cs-CZ"/>
        </w:rPr>
        <w:t>J</w:t>
      </w:r>
      <w:r w:rsidR="00B260B5">
        <w:rPr>
          <w:rFonts w:ascii="Tahoma" w:hAnsi="Tahoma" w:cs="Tahoma"/>
          <w:sz w:val="22"/>
          <w:szCs w:val="22"/>
          <w:lang w:val="cs-CZ"/>
        </w:rPr>
        <w:t>a</w:t>
      </w:r>
      <w:r w:rsidRPr="00B27CFA">
        <w:rPr>
          <w:rFonts w:ascii="Tahoma" w:hAnsi="Tahoma" w:cs="Tahoma"/>
          <w:sz w:val="22"/>
          <w:szCs w:val="22"/>
          <w:lang w:val="cs-CZ"/>
        </w:rPr>
        <w:t>n 1,</w:t>
      </w:r>
      <w:r w:rsidR="00B260B5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27CFA">
        <w:rPr>
          <w:rFonts w:ascii="Tahoma" w:hAnsi="Tahoma" w:cs="Tahoma"/>
          <w:sz w:val="22"/>
          <w:szCs w:val="22"/>
          <w:lang w:val="cs-CZ"/>
        </w:rPr>
        <w:t>9</w:t>
      </w:r>
      <w:r w:rsidR="00B260B5">
        <w:rPr>
          <w:rFonts w:ascii="Tahoma" w:hAnsi="Tahoma" w:cs="Tahoma"/>
          <w:sz w:val="22"/>
          <w:szCs w:val="22"/>
          <w:lang w:val="cs-CZ"/>
        </w:rPr>
        <w:t>]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Děti, </w:t>
      </w:r>
      <w:r w:rsidR="00FD63FE">
        <w:rPr>
          <w:rFonts w:ascii="Tahoma" w:hAnsi="Tahoma" w:cs="Tahoma"/>
          <w:sz w:val="22"/>
          <w:szCs w:val="22"/>
          <w:lang w:val="cs-CZ"/>
        </w:rPr>
        <w:t>pokud jde o viry</w:t>
      </w:r>
      <w:r w:rsidRPr="00B27CFA">
        <w:rPr>
          <w:rFonts w:ascii="Tahoma" w:hAnsi="Tahoma" w:cs="Tahoma"/>
          <w:sz w:val="22"/>
          <w:szCs w:val="22"/>
          <w:lang w:val="cs-CZ"/>
        </w:rPr>
        <w:t>, které se postupně vyskyt</w:t>
      </w:r>
      <w:r w:rsidR="00FD63FE">
        <w:rPr>
          <w:rFonts w:ascii="Tahoma" w:hAnsi="Tahoma" w:cs="Tahoma"/>
          <w:sz w:val="22"/>
          <w:szCs w:val="22"/>
          <w:lang w:val="cs-CZ"/>
        </w:rPr>
        <w:t xml:space="preserve">nou 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po celém světě, </w:t>
      </w:r>
      <w:r w:rsidR="00B260B5">
        <w:rPr>
          <w:rFonts w:ascii="Tahoma" w:hAnsi="Tahoma" w:cs="Tahoma"/>
          <w:sz w:val="22"/>
          <w:szCs w:val="22"/>
          <w:lang w:val="cs-CZ"/>
        </w:rPr>
        <w:t xml:space="preserve">dostaly jste </w:t>
      </w:r>
      <w:r w:rsidRPr="00B27CFA">
        <w:rPr>
          <w:rFonts w:ascii="Tahoma" w:hAnsi="Tahoma" w:cs="Tahoma"/>
          <w:sz w:val="22"/>
          <w:szCs w:val="22"/>
          <w:lang w:val="cs-CZ"/>
        </w:rPr>
        <w:t>z Otcov</w:t>
      </w:r>
      <w:r w:rsidR="00B260B5">
        <w:rPr>
          <w:rFonts w:ascii="Tahoma" w:hAnsi="Tahoma" w:cs="Tahoma"/>
          <w:sz w:val="22"/>
          <w:szCs w:val="22"/>
          <w:lang w:val="cs-CZ"/>
        </w:rPr>
        <w:t>a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domu </w:t>
      </w:r>
      <w:r w:rsidR="00FD63FE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>z Bož</w:t>
      </w:r>
      <w:r w:rsidR="00B260B5">
        <w:rPr>
          <w:rFonts w:ascii="Tahoma" w:hAnsi="Tahoma" w:cs="Tahoma"/>
          <w:sz w:val="22"/>
          <w:szCs w:val="22"/>
          <w:lang w:val="cs-CZ"/>
        </w:rPr>
        <w:t>í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="00B260B5">
        <w:rPr>
          <w:rFonts w:ascii="Tahoma" w:hAnsi="Tahoma" w:cs="Tahoma"/>
          <w:sz w:val="22"/>
          <w:szCs w:val="22"/>
          <w:lang w:val="cs-CZ"/>
        </w:rPr>
        <w:t>v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ůle léky, které máte v přírodě </w:t>
      </w:r>
      <w:r w:rsidR="00B260B5">
        <w:rPr>
          <w:rFonts w:ascii="Tahoma" w:hAnsi="Tahoma" w:cs="Tahoma"/>
          <w:sz w:val="22"/>
          <w:szCs w:val="22"/>
          <w:lang w:val="cs-CZ"/>
        </w:rPr>
        <w:t>k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boj</w:t>
      </w:r>
      <w:r w:rsidR="00B260B5">
        <w:rPr>
          <w:rFonts w:ascii="Tahoma" w:hAnsi="Tahoma" w:cs="Tahoma"/>
          <w:sz w:val="22"/>
          <w:szCs w:val="22"/>
          <w:lang w:val="cs-CZ"/>
        </w:rPr>
        <w:t>i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s těmito nemocemi. Pokud použijete jiné léky, bude </w:t>
      </w:r>
      <w:r w:rsidR="00EC5604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 xml:space="preserve">to můj Syn, kdo </w:t>
      </w:r>
      <w:r w:rsidR="00452E25">
        <w:rPr>
          <w:rFonts w:ascii="Tahoma" w:hAnsi="Tahoma" w:cs="Tahoma"/>
          <w:sz w:val="22"/>
          <w:szCs w:val="22"/>
          <w:lang w:val="cs-CZ"/>
        </w:rPr>
        <w:t>viry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zlikviduje, ale vy vlastníte léky, které jsme vám dali z Boží Vůle, abyste mohl</w:t>
      </w:r>
      <w:r w:rsidR="00FD63FE">
        <w:rPr>
          <w:rFonts w:ascii="Tahoma" w:hAnsi="Tahoma" w:cs="Tahoma"/>
          <w:sz w:val="22"/>
          <w:szCs w:val="22"/>
          <w:lang w:val="cs-CZ"/>
        </w:rPr>
        <w:t>y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bojovat a léčit nemoci, které přicházejí, a ty, které jsou v této době již na Zemi a infikují mé děti.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Když nemáte oleje, abyste měli směs toho, co je nutné k léčbě nemoci, vyhledejte některé </w:t>
      </w:r>
      <w:r w:rsidR="00A603BA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 xml:space="preserve">z hlavních rostlin a položte je na sebe s vírou, neboť řeknete-li s vírou hoře, aby se pohnula, </w:t>
      </w:r>
      <w:r w:rsidR="00A603BA">
        <w:rPr>
          <w:rFonts w:ascii="Tahoma" w:hAnsi="Tahoma" w:cs="Tahoma"/>
          <w:sz w:val="22"/>
          <w:szCs w:val="22"/>
          <w:lang w:val="cs-CZ"/>
        </w:rPr>
        <w:br/>
      </w:r>
      <w:r w:rsidRPr="00B27CFA">
        <w:rPr>
          <w:rFonts w:ascii="Tahoma" w:hAnsi="Tahoma" w:cs="Tahoma"/>
          <w:sz w:val="22"/>
          <w:szCs w:val="22"/>
          <w:lang w:val="cs-CZ"/>
        </w:rPr>
        <w:t xml:space="preserve">pohne se; </w:t>
      </w:r>
      <w:r w:rsidR="00FD63FE">
        <w:rPr>
          <w:rFonts w:ascii="Tahoma" w:hAnsi="Tahoma" w:cs="Tahoma"/>
          <w:sz w:val="22"/>
          <w:szCs w:val="22"/>
          <w:lang w:val="cs-CZ"/>
        </w:rPr>
        <w:t>[</w:t>
      </w:r>
      <w:r w:rsidRPr="00B27CFA">
        <w:rPr>
          <w:rFonts w:ascii="Tahoma" w:hAnsi="Tahoma" w:cs="Tahoma"/>
          <w:sz w:val="22"/>
          <w:szCs w:val="22"/>
          <w:lang w:val="cs-CZ"/>
        </w:rPr>
        <w:t>Mk 11,</w:t>
      </w:r>
      <w:r w:rsidR="00FD63FE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27CFA">
        <w:rPr>
          <w:rFonts w:ascii="Tahoma" w:hAnsi="Tahoma" w:cs="Tahoma"/>
          <w:sz w:val="22"/>
          <w:szCs w:val="22"/>
          <w:lang w:val="cs-CZ"/>
        </w:rPr>
        <w:t>22-23</w:t>
      </w:r>
      <w:r w:rsidR="00A603BA">
        <w:rPr>
          <w:rFonts w:ascii="Tahoma" w:hAnsi="Tahoma" w:cs="Tahoma"/>
          <w:sz w:val="22"/>
          <w:szCs w:val="22"/>
          <w:lang w:val="cs-CZ"/>
        </w:rPr>
        <w:t>]</w:t>
      </w:r>
      <w:r w:rsidR="00FD63FE">
        <w:rPr>
          <w:rFonts w:ascii="Tahoma" w:hAnsi="Tahoma" w:cs="Tahoma"/>
          <w:sz w:val="22"/>
          <w:szCs w:val="22"/>
          <w:lang w:val="cs-CZ"/>
        </w:rPr>
        <w:t>.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="00FD63FE">
        <w:rPr>
          <w:rFonts w:ascii="Tahoma" w:hAnsi="Tahoma" w:cs="Tahoma"/>
          <w:sz w:val="22"/>
          <w:szCs w:val="22"/>
          <w:lang w:val="cs-CZ"/>
        </w:rPr>
        <w:t>Ř</w:t>
      </w:r>
      <w:r w:rsidRPr="00B27CFA">
        <w:rPr>
          <w:rFonts w:ascii="Tahoma" w:hAnsi="Tahoma" w:cs="Tahoma"/>
          <w:sz w:val="22"/>
          <w:szCs w:val="22"/>
          <w:lang w:val="cs-CZ"/>
        </w:rPr>
        <w:t>eknete-li s vírou mému Božímu Synu, aby vás uzdravil, uzdraví vás.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 za Spojené státy, jejich půda se </w:t>
      </w:r>
      <w:r w:rsidR="00AB750C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bude 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silně </w:t>
      </w:r>
      <w:r w:rsidR="00AB750C">
        <w:rPr>
          <w:rFonts w:ascii="Tahoma" w:hAnsi="Tahoma" w:cs="Tahoma"/>
          <w:b/>
          <w:color w:val="C00000"/>
          <w:sz w:val="22"/>
          <w:szCs w:val="22"/>
          <w:lang w:val="cs-CZ"/>
        </w:rPr>
        <w:t>třást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, děti.   </w:t>
      </w:r>
    </w:p>
    <w:p w:rsidR="00B93547" w:rsidRPr="00F24058" w:rsidRDefault="00B93547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Mexiko bude silně trpět zemětřesením velké</w:t>
      </w:r>
      <w:r w:rsidR="00FD63FE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ho rozsahu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.  </w:t>
      </w:r>
    </w:p>
    <w:p w:rsidR="00FD63FE" w:rsidRPr="00F24058" w:rsidRDefault="00FD63FE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Modlete se za Spojené státy, které budou trpět válkou.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</w:t>
      </w:r>
      <w:r w:rsidR="00153556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dětičky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, za celý svět, modlete se za Chile. </w:t>
      </w:r>
      <w:r w:rsidR="00153556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Tato země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bude trpět zemětřesením </w:t>
      </w:r>
      <w:r w:rsidR="00153556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s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velk</w:t>
      </w:r>
      <w:r w:rsidR="00153556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ou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s</w:t>
      </w:r>
      <w:r w:rsidR="00153556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ilou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.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0"/>
          <w:szCs w:val="20"/>
          <w:lang w:val="cs-CZ"/>
        </w:rPr>
      </w:pPr>
      <w:r w:rsidRPr="00F24058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JAK </w:t>
      </w:r>
      <w:r w:rsidR="00486BCD">
        <w:rPr>
          <w:rFonts w:ascii="Tahoma" w:hAnsi="Tahoma" w:cs="Tahoma"/>
          <w:b/>
          <w:color w:val="C00000"/>
          <w:sz w:val="20"/>
          <w:szCs w:val="20"/>
          <w:lang w:val="cs-CZ"/>
        </w:rPr>
        <w:t>ČASTO</w:t>
      </w:r>
      <w:r w:rsidRPr="00F24058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 JSME VÁS, DĚTI, VAROVALI, A VY JSTE NEVĚŘILY! 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0"/>
          <w:szCs w:val="20"/>
          <w:lang w:val="cs-CZ"/>
        </w:rPr>
      </w:pPr>
      <w:r w:rsidRPr="00F24058">
        <w:rPr>
          <w:rFonts w:ascii="Tahoma" w:hAnsi="Tahoma" w:cs="Tahoma"/>
          <w:b/>
          <w:color w:val="C00000"/>
          <w:sz w:val="20"/>
          <w:szCs w:val="20"/>
          <w:lang w:val="cs-CZ"/>
        </w:rPr>
        <w:t>V TÉTO CHVÍLI UVIDÍTE, JAK SE TATO VAROVÁNÍ NAPLŇUJÍ PŘED VAŠIMA OČIMA.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153556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Modlete se za Antily, mé děti,</w:t>
      </w:r>
      <w:r w:rsidR="009F11AA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modlete se, 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protože tam poteče krev</w:t>
      </w:r>
      <w:r w:rsidR="009F11AA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a lidé budou silně otřesen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i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velkým zemětřesením.</w:t>
      </w:r>
      <w:r w:rsidR="009F11AA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mé 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děti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,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za Jižní Ameriku, v několika zemích poteče krev. 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Lidé budou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trpět přízrakem komunismu, který bude 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rozdrcen, a národy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budou </w:t>
      </w:r>
      <w:r w:rsidR="00D84A2C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brzy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osvobozen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y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.</w:t>
      </w:r>
    </w:p>
    <w:p w:rsidR="00B93547" w:rsidRPr="00F24058" w:rsidRDefault="00B93547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</w:p>
    <w:p w:rsidR="00D84A2C" w:rsidRPr="00F24058" w:rsidRDefault="00D84A2C" w:rsidP="00D84A2C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protože tsunami zasáhne Jižní Ameriku a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é děti budou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kvůli tomu 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trpět.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é děti, modlete se za Francii, uvidí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te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, jak krev jejích dětí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po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teče ulic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emi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, neboť Francie těžce urazila Boha Otce. Již několik dní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byla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kolébkou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a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ntikrista, který </w:t>
      </w:r>
      <w:r w:rsidR="002615E8">
        <w:rPr>
          <w:rFonts w:ascii="Tahoma" w:hAnsi="Tahoma" w:cs="Tahoma"/>
          <w:b/>
          <w:color w:val="C00000"/>
          <w:sz w:val="22"/>
          <w:szCs w:val="22"/>
          <w:lang w:val="cs-CZ"/>
        </w:rPr>
        <w:t>otrávil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mysl mládeže.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B93547" w:rsidRPr="00F24058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</w:t>
      </w:r>
      <w:r w:rsidR="005E3DE4"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m</w:t>
      </w:r>
      <w:r w:rsidRPr="00F24058">
        <w:rPr>
          <w:rFonts w:ascii="Tahoma" w:hAnsi="Tahoma" w:cs="Tahoma"/>
          <w:b/>
          <w:color w:val="C00000"/>
          <w:sz w:val="22"/>
          <w:szCs w:val="22"/>
          <w:lang w:val="cs-CZ"/>
        </w:rPr>
        <w:t>é děti, neboť Španělsko je napadeno zevnitř, truchlím pro něj.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Anglie trpí válkou. Itálie trpí válkou a </w:t>
      </w:r>
      <w:r w:rsidR="005E3DE4">
        <w:rPr>
          <w:rFonts w:ascii="Tahoma" w:hAnsi="Tahoma" w:cs="Tahoma"/>
          <w:sz w:val="22"/>
          <w:szCs w:val="22"/>
          <w:lang w:val="cs-CZ"/>
        </w:rPr>
        <w:t>bude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otřesena jako první cíl </w:t>
      </w:r>
      <w:r w:rsidR="005E3DE4">
        <w:rPr>
          <w:rFonts w:ascii="Tahoma" w:hAnsi="Tahoma" w:cs="Tahoma"/>
          <w:sz w:val="22"/>
          <w:szCs w:val="22"/>
          <w:lang w:val="cs-CZ"/>
        </w:rPr>
        <w:t>a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ntikrista. Rusko bude trpět, </w:t>
      </w:r>
      <w:r w:rsidR="005E3DE4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velmi trpět. 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Děti moje, ne že by země, které nejmenuji, netrpěly, protože všechny budou očištěny, všechny budou očištěny, některé více než jiné, ale pocítí válku a budou ji prožívat </w:t>
      </w:r>
      <w:r w:rsidR="0030763F">
        <w:rPr>
          <w:rFonts w:ascii="Tahoma" w:hAnsi="Tahoma" w:cs="Tahoma"/>
          <w:sz w:val="22"/>
          <w:szCs w:val="22"/>
          <w:lang w:val="cs-CZ"/>
        </w:rPr>
        <w:t>z první ruky.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B93547" w:rsidRPr="00EC5604" w:rsidRDefault="009F11AA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EC5604">
        <w:rPr>
          <w:rFonts w:ascii="Tahoma" w:hAnsi="Tahoma" w:cs="Tahoma"/>
          <w:b/>
          <w:color w:val="C00000"/>
          <w:sz w:val="22"/>
          <w:szCs w:val="22"/>
          <w:lang w:val="cs-CZ"/>
        </w:rPr>
        <w:t>Modlete se, mé děti, za mé děti Ukrajin</w:t>
      </w:r>
      <w:r w:rsidR="0030763F" w:rsidRPr="00EC5604">
        <w:rPr>
          <w:rFonts w:ascii="Tahoma" w:hAnsi="Tahoma" w:cs="Tahoma"/>
          <w:b/>
          <w:color w:val="C00000"/>
          <w:sz w:val="22"/>
          <w:szCs w:val="22"/>
          <w:lang w:val="cs-CZ"/>
        </w:rPr>
        <w:t>y</w:t>
      </w:r>
      <w:r w:rsidRPr="00EC5604">
        <w:rPr>
          <w:rFonts w:ascii="Tahoma" w:hAnsi="Tahoma" w:cs="Tahoma"/>
          <w:b/>
          <w:color w:val="C00000"/>
          <w:sz w:val="22"/>
          <w:szCs w:val="22"/>
          <w:lang w:val="cs-CZ"/>
        </w:rPr>
        <w:t>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>Kolik bolesti a utrpení způsobí zemi jedin</w:t>
      </w:r>
      <w:r w:rsidR="0030763F">
        <w:rPr>
          <w:rFonts w:ascii="Tahoma" w:hAnsi="Tahoma" w:cs="Tahoma"/>
          <w:sz w:val="22"/>
          <w:szCs w:val="22"/>
          <w:lang w:val="cs-CZ"/>
        </w:rPr>
        <w:t>é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="0030763F">
        <w:rPr>
          <w:rFonts w:ascii="Tahoma" w:hAnsi="Tahoma" w:cs="Tahoma"/>
          <w:sz w:val="22"/>
          <w:szCs w:val="22"/>
          <w:lang w:val="cs-CZ"/>
        </w:rPr>
        <w:t>stvoření</w:t>
      </w:r>
      <w:r w:rsidRPr="00B27CFA">
        <w:rPr>
          <w:rFonts w:ascii="Tahoma" w:hAnsi="Tahoma" w:cs="Tahoma"/>
          <w:sz w:val="22"/>
          <w:szCs w:val="22"/>
          <w:lang w:val="cs-CZ"/>
        </w:rPr>
        <w:t>! Kolik nevinných lidí zahynulo nejen na Ukrajině, ale i v Rusku, a kolik jich je velmoc</w:t>
      </w:r>
      <w:r w:rsidR="0030763F">
        <w:rPr>
          <w:rFonts w:ascii="Tahoma" w:hAnsi="Tahoma" w:cs="Tahoma"/>
          <w:sz w:val="22"/>
          <w:szCs w:val="22"/>
          <w:lang w:val="cs-CZ"/>
        </w:rPr>
        <w:t>í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  <w:r w:rsidR="0030763F" w:rsidRPr="00B27CFA">
        <w:rPr>
          <w:rFonts w:ascii="Tahoma" w:hAnsi="Tahoma" w:cs="Tahoma"/>
          <w:sz w:val="22"/>
          <w:szCs w:val="22"/>
          <w:lang w:val="cs-CZ"/>
        </w:rPr>
        <w:t xml:space="preserve">připraveno </w:t>
      </w:r>
      <w:r w:rsidR="00F56B7E">
        <w:rPr>
          <w:rFonts w:ascii="Tahoma" w:hAnsi="Tahoma" w:cs="Tahoma"/>
          <w:sz w:val="22"/>
          <w:szCs w:val="22"/>
          <w:lang w:val="cs-CZ"/>
        </w:rPr>
        <w:t>k boji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 v jediném okamžiku, na jediné zavolání.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EC5604" w:rsidRDefault="009F11AA">
      <w:pPr>
        <w:rPr>
          <w:rFonts w:ascii="Tahoma" w:hAnsi="Tahoma" w:cs="Tahoma"/>
          <w:b/>
          <w:color w:val="C00000"/>
          <w:sz w:val="20"/>
          <w:szCs w:val="20"/>
          <w:lang w:val="cs-CZ"/>
        </w:rPr>
      </w:pP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JAKO MATKA</w:t>
      </w:r>
      <w:r w:rsidR="00F56B7E"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 POTŘEBUJI</w:t>
      </w: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, ABY DĚTI MÉHO SYNA BYLY ZAPÁLENÝMI SVÍCEMI, KTERÉ NEZHASNOU</w:t>
      </w:r>
      <w:r w:rsidR="00486BCD"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,</w:t>
      </w: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 </w:t>
      </w:r>
      <w:r w:rsidR="00486BCD"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KDYŽ</w:t>
      </w: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 SE </w:t>
      </w:r>
      <w:r w:rsidR="00486BCD"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MODLÍ</w:t>
      </w: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 SLOVEM, SRDCEM A MODL</w:t>
      </w:r>
      <w:r w:rsidR="00486BCD"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 xml:space="preserve">Í </w:t>
      </w:r>
      <w:r w:rsidRPr="00EC5604">
        <w:rPr>
          <w:rFonts w:ascii="Tahoma" w:hAnsi="Tahoma" w:cs="Tahoma"/>
          <w:b/>
          <w:color w:val="C00000"/>
          <w:sz w:val="20"/>
          <w:szCs w:val="20"/>
          <w:lang w:val="cs-CZ"/>
        </w:rPr>
        <w:t>SE SVÝMI ČINY.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Miluji je všechny, protože </w:t>
      </w:r>
      <w:r w:rsidR="00F56B7E">
        <w:rPr>
          <w:rFonts w:ascii="Tahoma" w:hAnsi="Tahoma" w:cs="Tahoma"/>
          <w:sz w:val="22"/>
          <w:szCs w:val="22"/>
          <w:lang w:val="cs-CZ"/>
        </w:rPr>
        <w:t>"</w:t>
      </w:r>
      <w:r w:rsidRPr="00B27CFA">
        <w:rPr>
          <w:rFonts w:ascii="Tahoma" w:hAnsi="Tahoma" w:cs="Tahoma"/>
          <w:sz w:val="22"/>
          <w:szCs w:val="22"/>
          <w:lang w:val="cs-CZ"/>
        </w:rPr>
        <w:t>všechny jsem je přijala u paty kříže</w:t>
      </w:r>
      <w:r w:rsidR="00F56B7E">
        <w:rPr>
          <w:rFonts w:ascii="Tahoma" w:hAnsi="Tahoma" w:cs="Tahoma"/>
          <w:sz w:val="22"/>
          <w:szCs w:val="22"/>
          <w:lang w:val="cs-CZ"/>
        </w:rPr>
        <w:t>"</w:t>
      </w:r>
      <w:r w:rsidRPr="00B27CFA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Žehnám vám ve jménu Otce i Syna i Ducha svatého, amen.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93547" w:rsidRPr="00B27CFA" w:rsidRDefault="009F11AA">
      <w:pPr>
        <w:rPr>
          <w:rFonts w:ascii="Tahoma" w:hAnsi="Tahoma" w:cs="Tahoma"/>
          <w:sz w:val="22"/>
          <w:szCs w:val="22"/>
          <w:lang w:val="cs-CZ"/>
        </w:rPr>
      </w:pPr>
      <w:r w:rsidRPr="00B27CFA">
        <w:rPr>
          <w:rFonts w:ascii="Tahoma" w:hAnsi="Tahoma" w:cs="Tahoma"/>
          <w:sz w:val="22"/>
          <w:szCs w:val="22"/>
          <w:lang w:val="cs-CZ"/>
        </w:rPr>
        <w:t>Matka Maria</w:t>
      </w:r>
    </w:p>
    <w:sectPr w:rsidR="00B93547" w:rsidRPr="00B27CFA" w:rsidSect="00B935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93547"/>
    <w:rsid w:val="00010006"/>
    <w:rsid w:val="00153556"/>
    <w:rsid w:val="002615E8"/>
    <w:rsid w:val="0030763F"/>
    <w:rsid w:val="003A3659"/>
    <w:rsid w:val="00452E25"/>
    <w:rsid w:val="00486BCD"/>
    <w:rsid w:val="005E3DE4"/>
    <w:rsid w:val="0068744A"/>
    <w:rsid w:val="00712DAA"/>
    <w:rsid w:val="0087116B"/>
    <w:rsid w:val="009310F2"/>
    <w:rsid w:val="009F11AA"/>
    <w:rsid w:val="00A603BA"/>
    <w:rsid w:val="00AB750C"/>
    <w:rsid w:val="00B260B5"/>
    <w:rsid w:val="00B27CFA"/>
    <w:rsid w:val="00B93547"/>
    <w:rsid w:val="00D84A2C"/>
    <w:rsid w:val="00EC5604"/>
    <w:rsid w:val="00F24058"/>
    <w:rsid w:val="00F56B7E"/>
    <w:rsid w:val="00FD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5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9354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93547"/>
    <w:pPr>
      <w:spacing w:after="140" w:line="276" w:lineRule="auto"/>
    </w:pPr>
  </w:style>
  <w:style w:type="paragraph" w:styleId="Seznam">
    <w:name w:val="List"/>
    <w:basedOn w:val="Zkladntext"/>
    <w:rsid w:val="00B93547"/>
  </w:style>
  <w:style w:type="paragraph" w:customStyle="1" w:styleId="Caption">
    <w:name w:val="Caption"/>
    <w:basedOn w:val="Normln"/>
    <w:qFormat/>
    <w:rsid w:val="00B935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9354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27CF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7CFA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874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2024-08-28T16:00:00Z</dcterms:created>
  <dcterms:modified xsi:type="dcterms:W3CDTF">2024-08-29T11:33:00Z</dcterms:modified>
  <dc:language>cs-CZ</dc:language>
</cp:coreProperties>
</file>