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2480" w:rsidRPr="00C04070" w:rsidRDefault="00C04070">
      <w:pPr>
        <w:rPr>
          <w:rFonts w:ascii="Tahoma" w:hAnsi="Tahoma" w:cs="Tahoma"/>
          <w:sz w:val="22"/>
          <w:szCs w:val="22"/>
        </w:rPr>
      </w:pPr>
      <w:r w:rsidRPr="00C04070">
        <w:rPr>
          <w:rFonts w:ascii="Tahoma" w:hAnsi="Tahoma" w:cs="Tahoma"/>
          <w:sz w:val="22"/>
          <w:szCs w:val="22"/>
        </w:rPr>
        <w:t xml:space="preserve">3210. Poselství Ježíše ze dne </w:t>
      </w:r>
      <w:r w:rsidR="00C02CD5" w:rsidRPr="00C04070">
        <w:rPr>
          <w:rFonts w:ascii="Tahoma" w:hAnsi="Tahoma" w:cs="Tahoma"/>
          <w:sz w:val="22"/>
          <w:szCs w:val="22"/>
        </w:rPr>
        <w:t>31. ledna 2025</w:t>
      </w:r>
      <w:r w:rsidRPr="00C04070">
        <w:rPr>
          <w:rFonts w:ascii="Tahoma" w:hAnsi="Tahoma" w:cs="Tahoma"/>
          <w:sz w:val="22"/>
          <w:szCs w:val="22"/>
        </w:rPr>
        <w:t>.</w:t>
      </w:r>
    </w:p>
    <w:p w:rsidR="00C04070" w:rsidRDefault="00C04070">
      <w:pPr>
        <w:rPr>
          <w:rFonts w:ascii="Tahoma" w:hAnsi="Tahoma" w:cs="Tahoma"/>
          <w:sz w:val="22"/>
          <w:szCs w:val="22"/>
        </w:rPr>
      </w:pPr>
      <w:r w:rsidRPr="00C04070">
        <w:rPr>
          <w:rFonts w:ascii="Tahoma" w:hAnsi="Tahoma" w:cs="Tahoma"/>
          <w:sz w:val="22"/>
          <w:szCs w:val="22"/>
        </w:rPr>
        <w:t xml:space="preserve">Glynda Linkous (USA), </w:t>
      </w:r>
      <w:hyperlink r:id="rId4" w:history="1">
        <w:r w:rsidR="0089102B" w:rsidRPr="0089102B">
          <w:rPr>
            <w:rFonts w:ascii="Tahoma" w:hAnsi="Tahoma" w:cs="Tahoma"/>
            <w:color w:val="0000FF" w:themeColor="hyperlink"/>
            <w:sz w:val="22"/>
            <w:szCs w:val="22"/>
            <w:u w:val="single"/>
          </w:rPr>
          <w:t>https://wingsofprophecy.blogspot.com/</w:t>
        </w:r>
      </w:hyperlink>
    </w:p>
    <w:p w:rsidR="0089102B" w:rsidRPr="00C04070" w:rsidRDefault="0089102B">
      <w:pPr>
        <w:rPr>
          <w:rFonts w:ascii="Tahoma" w:hAnsi="Tahoma" w:cs="Tahoma"/>
          <w:sz w:val="22"/>
          <w:szCs w:val="22"/>
        </w:rPr>
      </w:pPr>
    </w:p>
    <w:p w:rsidR="00C04070" w:rsidRPr="00C04070" w:rsidRDefault="00C04070">
      <w:pPr>
        <w:rPr>
          <w:rFonts w:ascii="Tahoma" w:hAnsi="Tahoma" w:cs="Tahoma"/>
          <w:sz w:val="22"/>
          <w:szCs w:val="22"/>
        </w:rPr>
      </w:pPr>
    </w:p>
    <w:p w:rsidR="00E52480" w:rsidRDefault="00C04070" w:rsidP="00C04070">
      <w:pPr>
        <w:jc w:val="center"/>
        <w:rPr>
          <w:rFonts w:ascii="Tahoma" w:hAnsi="Tahoma" w:cs="Tahoma"/>
          <w:b/>
          <w:sz w:val="22"/>
          <w:szCs w:val="22"/>
        </w:rPr>
      </w:pPr>
      <w:r w:rsidRPr="00C04070">
        <w:rPr>
          <w:rFonts w:ascii="Tahoma" w:hAnsi="Tahoma" w:cs="Tahoma"/>
          <w:b/>
          <w:sz w:val="22"/>
          <w:szCs w:val="22"/>
        </w:rPr>
        <w:t>VÍC MI VĚŘTE</w:t>
      </w:r>
    </w:p>
    <w:p w:rsidR="00C04070" w:rsidRPr="00C04070" w:rsidRDefault="00C04070" w:rsidP="00C04070">
      <w:pPr>
        <w:jc w:val="center"/>
        <w:rPr>
          <w:rFonts w:ascii="Tahoma" w:hAnsi="Tahoma" w:cs="Tahoma"/>
          <w:b/>
          <w:sz w:val="22"/>
          <w:szCs w:val="22"/>
        </w:rPr>
      </w:pPr>
    </w:p>
    <w:p w:rsidR="00E52480" w:rsidRPr="00C04070" w:rsidRDefault="00E52480">
      <w:pPr>
        <w:rPr>
          <w:rFonts w:ascii="Tahoma" w:hAnsi="Tahoma" w:cs="Tahoma"/>
          <w:sz w:val="22"/>
          <w:szCs w:val="22"/>
        </w:rPr>
      </w:pPr>
    </w:p>
    <w:p w:rsidR="00C04070" w:rsidRPr="00C04070" w:rsidRDefault="00C02CD5">
      <w:pPr>
        <w:rPr>
          <w:rFonts w:ascii="Tahoma" w:hAnsi="Tahoma" w:cs="Tahoma"/>
          <w:sz w:val="22"/>
          <w:szCs w:val="22"/>
        </w:rPr>
      </w:pPr>
      <w:r w:rsidRPr="00C04070">
        <w:rPr>
          <w:rFonts w:ascii="Tahoma" w:hAnsi="Tahoma" w:cs="Tahoma"/>
          <w:sz w:val="22"/>
          <w:szCs w:val="22"/>
        </w:rPr>
        <w:t>M</w:t>
      </w:r>
      <w:r>
        <w:rPr>
          <w:rFonts w:ascii="Tahoma" w:hAnsi="Tahoma" w:cs="Tahoma"/>
          <w:sz w:val="22"/>
          <w:szCs w:val="22"/>
        </w:rPr>
        <w:t>é</w:t>
      </w:r>
      <w:r w:rsidRPr="00C04070">
        <w:rPr>
          <w:rFonts w:ascii="Tahoma" w:hAnsi="Tahoma" w:cs="Tahoma"/>
          <w:sz w:val="22"/>
          <w:szCs w:val="22"/>
        </w:rPr>
        <w:t xml:space="preserve"> děti se t</w:t>
      </w:r>
      <w:r w:rsidR="00C04070">
        <w:rPr>
          <w:rFonts w:ascii="Tahoma" w:hAnsi="Tahoma" w:cs="Tahoma"/>
          <w:sz w:val="22"/>
          <w:szCs w:val="22"/>
        </w:rPr>
        <w:t>olik</w:t>
      </w:r>
      <w:r w:rsidRPr="00C04070">
        <w:rPr>
          <w:rFonts w:ascii="Tahoma" w:hAnsi="Tahoma" w:cs="Tahoma"/>
          <w:sz w:val="22"/>
          <w:szCs w:val="22"/>
        </w:rPr>
        <w:t xml:space="preserve"> bojí toho, co přijde. Nevěří, že se o ně postarám. Děti, kdybyste strávily tento čas poznáváním M</w:t>
      </w:r>
      <w:r w:rsidR="00C04070">
        <w:rPr>
          <w:rFonts w:ascii="Tahoma" w:hAnsi="Tahoma" w:cs="Tahoma"/>
          <w:sz w:val="22"/>
          <w:szCs w:val="22"/>
        </w:rPr>
        <w:t>ne</w:t>
      </w:r>
      <w:r w:rsidRPr="00C04070">
        <w:rPr>
          <w:rFonts w:ascii="Tahoma" w:hAnsi="Tahoma" w:cs="Tahoma"/>
          <w:sz w:val="22"/>
          <w:szCs w:val="22"/>
        </w:rPr>
        <w:t xml:space="preserve"> a učením se na Mne spoléhat, nebály byste se toho, co přinese budoucnost. </w:t>
      </w:r>
    </w:p>
    <w:p w:rsidR="00C04070" w:rsidRPr="00C04070" w:rsidRDefault="00C04070">
      <w:pPr>
        <w:rPr>
          <w:rFonts w:ascii="Tahoma" w:hAnsi="Tahoma" w:cs="Tahoma"/>
          <w:sz w:val="22"/>
          <w:szCs w:val="22"/>
        </w:rPr>
      </w:pPr>
    </w:p>
    <w:p w:rsidR="00E52480" w:rsidRPr="00C04070" w:rsidRDefault="00C02CD5">
      <w:pPr>
        <w:rPr>
          <w:rFonts w:ascii="Tahoma" w:hAnsi="Tahoma" w:cs="Tahoma"/>
          <w:sz w:val="22"/>
          <w:szCs w:val="22"/>
        </w:rPr>
      </w:pPr>
      <w:r w:rsidRPr="00C04070">
        <w:rPr>
          <w:rFonts w:ascii="Tahoma" w:hAnsi="Tahoma" w:cs="Tahoma"/>
          <w:sz w:val="22"/>
          <w:szCs w:val="22"/>
        </w:rPr>
        <w:t xml:space="preserve">Začněte Mi více věřit a </w:t>
      </w:r>
      <w:r w:rsidR="00C04070" w:rsidRPr="00C04070">
        <w:rPr>
          <w:rFonts w:ascii="Tahoma" w:hAnsi="Tahoma" w:cs="Tahoma"/>
          <w:sz w:val="22"/>
          <w:szCs w:val="22"/>
        </w:rPr>
        <w:t>při</w:t>
      </w:r>
      <w:r w:rsidRPr="00C04070">
        <w:rPr>
          <w:rFonts w:ascii="Tahoma" w:hAnsi="Tahoma" w:cs="Tahoma"/>
          <w:sz w:val="22"/>
          <w:szCs w:val="22"/>
        </w:rPr>
        <w:t xml:space="preserve">cházející čas vás nevyděsí jako ostatní. Věřte tomu, co říká </w:t>
      </w:r>
      <w:r w:rsidR="00C04070" w:rsidRPr="00C04070">
        <w:rPr>
          <w:rFonts w:ascii="Tahoma" w:hAnsi="Tahoma" w:cs="Tahoma"/>
          <w:sz w:val="22"/>
          <w:szCs w:val="22"/>
        </w:rPr>
        <w:t>m</w:t>
      </w:r>
      <w:r w:rsidRPr="00C04070">
        <w:rPr>
          <w:rFonts w:ascii="Tahoma" w:hAnsi="Tahoma" w:cs="Tahoma"/>
          <w:sz w:val="22"/>
          <w:szCs w:val="22"/>
        </w:rPr>
        <w:t xml:space="preserve">é Slovo </w:t>
      </w:r>
      <w:r w:rsidR="001D16E2">
        <w:rPr>
          <w:rFonts w:ascii="Tahoma" w:hAnsi="Tahoma" w:cs="Tahoma"/>
          <w:sz w:val="22"/>
          <w:szCs w:val="22"/>
        </w:rPr>
        <w:br/>
      </w:r>
      <w:r w:rsidR="00C04070" w:rsidRPr="00C04070">
        <w:rPr>
          <w:rFonts w:ascii="Tahoma" w:hAnsi="Tahoma" w:cs="Tahoma"/>
          <w:sz w:val="22"/>
          <w:szCs w:val="22"/>
        </w:rPr>
        <w:t>o</w:t>
      </w:r>
      <w:r w:rsidRPr="00C04070">
        <w:rPr>
          <w:rFonts w:ascii="Tahoma" w:hAnsi="Tahoma" w:cs="Tahoma"/>
          <w:sz w:val="22"/>
          <w:szCs w:val="22"/>
        </w:rPr>
        <w:t xml:space="preserve"> t</w:t>
      </w:r>
      <w:r w:rsidR="00C04070" w:rsidRPr="00C04070">
        <w:rPr>
          <w:rFonts w:ascii="Tahoma" w:hAnsi="Tahoma" w:cs="Tahoma"/>
          <w:sz w:val="22"/>
          <w:szCs w:val="22"/>
        </w:rPr>
        <w:t>o</w:t>
      </w:r>
      <w:r w:rsidRPr="00C04070">
        <w:rPr>
          <w:rFonts w:ascii="Tahoma" w:hAnsi="Tahoma" w:cs="Tahoma"/>
          <w:sz w:val="22"/>
          <w:szCs w:val="22"/>
        </w:rPr>
        <w:t>m, co vidí vaše oči, protože v té době musíte chodit vírou a ne zrakem. Poznejte M</w:t>
      </w:r>
      <w:r w:rsidR="001D16E2">
        <w:rPr>
          <w:rFonts w:ascii="Tahoma" w:hAnsi="Tahoma" w:cs="Tahoma"/>
          <w:sz w:val="22"/>
          <w:szCs w:val="22"/>
        </w:rPr>
        <w:t>ne</w:t>
      </w:r>
      <w:r w:rsidRPr="00C04070">
        <w:rPr>
          <w:rFonts w:ascii="Tahoma" w:hAnsi="Tahoma" w:cs="Tahoma"/>
          <w:sz w:val="22"/>
          <w:szCs w:val="22"/>
        </w:rPr>
        <w:t xml:space="preserve"> </w:t>
      </w:r>
      <w:r w:rsidR="001D16E2">
        <w:rPr>
          <w:rFonts w:ascii="Tahoma" w:hAnsi="Tahoma" w:cs="Tahoma"/>
          <w:sz w:val="22"/>
          <w:szCs w:val="22"/>
        </w:rPr>
        <w:br/>
      </w:r>
      <w:r w:rsidRPr="00C04070">
        <w:rPr>
          <w:rFonts w:ascii="Tahoma" w:hAnsi="Tahoma" w:cs="Tahoma"/>
          <w:sz w:val="22"/>
          <w:szCs w:val="22"/>
        </w:rPr>
        <w:t xml:space="preserve">a poznáte, že </w:t>
      </w:r>
      <w:r w:rsidR="001D16E2">
        <w:rPr>
          <w:rFonts w:ascii="Tahoma" w:hAnsi="Tahoma" w:cs="Tahoma"/>
          <w:sz w:val="22"/>
          <w:szCs w:val="22"/>
        </w:rPr>
        <w:t>m</w:t>
      </w:r>
      <w:r w:rsidRPr="00C04070">
        <w:rPr>
          <w:rFonts w:ascii="Tahoma" w:hAnsi="Tahoma" w:cs="Tahoma"/>
          <w:sz w:val="22"/>
          <w:szCs w:val="22"/>
        </w:rPr>
        <w:t>é Slovo je pravdivé.</w:t>
      </w:r>
    </w:p>
    <w:p w:rsidR="00E52480" w:rsidRPr="00C04070" w:rsidRDefault="00E52480">
      <w:pPr>
        <w:rPr>
          <w:rFonts w:ascii="Tahoma" w:hAnsi="Tahoma" w:cs="Tahoma"/>
          <w:sz w:val="22"/>
          <w:szCs w:val="22"/>
        </w:rPr>
      </w:pPr>
    </w:p>
    <w:p w:rsidR="00E52480" w:rsidRDefault="00C02CD5">
      <w:pPr>
        <w:rPr>
          <w:rFonts w:ascii="Tahoma" w:hAnsi="Tahoma" w:cs="Tahoma"/>
          <w:sz w:val="22"/>
          <w:szCs w:val="22"/>
        </w:rPr>
      </w:pPr>
      <w:r w:rsidRPr="00C04070">
        <w:rPr>
          <w:rFonts w:ascii="Tahoma" w:hAnsi="Tahoma" w:cs="Tahoma"/>
          <w:sz w:val="22"/>
          <w:szCs w:val="22"/>
        </w:rPr>
        <w:t>Ježíš</w:t>
      </w:r>
    </w:p>
    <w:p w:rsidR="001D16E2" w:rsidRPr="00C04070" w:rsidRDefault="001D16E2">
      <w:pPr>
        <w:rPr>
          <w:rFonts w:ascii="Tahoma" w:hAnsi="Tahoma" w:cs="Tahoma"/>
          <w:sz w:val="22"/>
          <w:szCs w:val="22"/>
        </w:rPr>
      </w:pPr>
    </w:p>
    <w:p w:rsidR="00E52480" w:rsidRDefault="00E52480"/>
    <w:p w:rsidR="00E52480" w:rsidRPr="001D16E2" w:rsidRDefault="00C02CD5" w:rsidP="001D16E2">
      <w:pPr>
        <w:rPr>
          <w:rFonts w:ascii="Tahoma" w:hAnsi="Tahoma" w:cs="Tahoma"/>
          <w:b/>
          <w:i/>
          <w:sz w:val="18"/>
          <w:szCs w:val="18"/>
        </w:rPr>
      </w:pPr>
      <w:r w:rsidRPr="001D16E2">
        <w:rPr>
          <w:rFonts w:ascii="Tahoma" w:hAnsi="Tahoma" w:cs="Tahoma"/>
          <w:b/>
          <w:i/>
          <w:sz w:val="18"/>
          <w:szCs w:val="18"/>
        </w:rPr>
        <w:t xml:space="preserve">Fil 4, 19: Můj Bůh vám dá všechno, co potřebujete, podle svého bohatství v slávě v Kristu Ježíši. </w:t>
      </w:r>
    </w:p>
    <w:p w:rsidR="00E52480" w:rsidRPr="001D16E2" w:rsidRDefault="00E52480" w:rsidP="001D16E2">
      <w:pPr>
        <w:rPr>
          <w:rFonts w:ascii="Tahoma" w:hAnsi="Tahoma" w:cs="Tahoma"/>
          <w:b/>
          <w:i/>
          <w:sz w:val="18"/>
          <w:szCs w:val="18"/>
        </w:rPr>
      </w:pPr>
    </w:p>
    <w:p w:rsidR="00E52480" w:rsidRPr="001D16E2" w:rsidRDefault="00C02CD5" w:rsidP="001D16E2">
      <w:pPr>
        <w:rPr>
          <w:rFonts w:ascii="Tahoma" w:hAnsi="Tahoma" w:cs="Tahoma"/>
          <w:b/>
          <w:i/>
          <w:sz w:val="18"/>
          <w:szCs w:val="18"/>
        </w:rPr>
      </w:pPr>
      <w:r w:rsidRPr="001D16E2">
        <w:rPr>
          <w:rFonts w:ascii="Tahoma" w:hAnsi="Tahoma" w:cs="Tahoma"/>
          <w:b/>
          <w:i/>
          <w:sz w:val="18"/>
          <w:szCs w:val="18"/>
        </w:rPr>
        <w:t xml:space="preserve">Ž 78, 24: </w:t>
      </w:r>
      <w:r w:rsidR="001D16E2" w:rsidRPr="001D16E2">
        <w:rPr>
          <w:rFonts w:ascii="Tahoma" w:hAnsi="Tahoma" w:cs="Tahoma"/>
          <w:b/>
          <w:i/>
          <w:sz w:val="18"/>
          <w:szCs w:val="18"/>
        </w:rPr>
        <w:t>A</w:t>
      </w:r>
      <w:r w:rsidRPr="001D16E2">
        <w:rPr>
          <w:rFonts w:ascii="Tahoma" w:hAnsi="Tahoma" w:cs="Tahoma"/>
          <w:b/>
          <w:i/>
          <w:sz w:val="18"/>
          <w:szCs w:val="18"/>
        </w:rPr>
        <w:t xml:space="preserve"> jako déšť spouštěl na ně manu, aby jedli, nebeské obilí jim dával. </w:t>
      </w:r>
    </w:p>
    <w:p w:rsidR="00E52480" w:rsidRPr="001D16E2" w:rsidRDefault="00E52480" w:rsidP="001D16E2">
      <w:pPr>
        <w:rPr>
          <w:rFonts w:ascii="Tahoma" w:hAnsi="Tahoma" w:cs="Tahoma"/>
          <w:b/>
          <w:i/>
          <w:sz w:val="18"/>
          <w:szCs w:val="18"/>
        </w:rPr>
      </w:pPr>
    </w:p>
    <w:p w:rsidR="00E52480" w:rsidRPr="001D16E2" w:rsidRDefault="00C02CD5" w:rsidP="001D16E2">
      <w:pPr>
        <w:rPr>
          <w:rFonts w:ascii="Tahoma" w:hAnsi="Tahoma" w:cs="Tahoma"/>
          <w:b/>
          <w:i/>
          <w:sz w:val="18"/>
          <w:szCs w:val="18"/>
        </w:rPr>
      </w:pPr>
      <w:r w:rsidRPr="001D16E2">
        <w:rPr>
          <w:rFonts w:ascii="Tahoma" w:hAnsi="Tahoma" w:cs="Tahoma"/>
          <w:b/>
          <w:i/>
          <w:sz w:val="18"/>
          <w:szCs w:val="18"/>
        </w:rPr>
        <w:t xml:space="preserve">Iz 41, 10: Neboj se, vždyť já jsem s tebou, nerozhlížej se úzkostlivě, já jsem tvůj Bůh. Dodám ti odvahu, pomocí ti budu, budu tě podpírat pravicí své spravedlnosti. </w:t>
      </w:r>
    </w:p>
    <w:p w:rsidR="00E52480" w:rsidRPr="001D16E2" w:rsidRDefault="00E52480" w:rsidP="001D16E2">
      <w:pPr>
        <w:rPr>
          <w:rFonts w:ascii="Tahoma" w:hAnsi="Tahoma" w:cs="Tahoma"/>
          <w:b/>
          <w:i/>
          <w:sz w:val="18"/>
          <w:szCs w:val="18"/>
        </w:rPr>
      </w:pPr>
    </w:p>
    <w:p w:rsidR="00E52480" w:rsidRPr="001D16E2" w:rsidRDefault="00C02CD5" w:rsidP="001D16E2">
      <w:pPr>
        <w:rPr>
          <w:rFonts w:ascii="Tahoma" w:hAnsi="Tahoma" w:cs="Tahoma"/>
          <w:b/>
          <w:i/>
          <w:sz w:val="18"/>
          <w:szCs w:val="18"/>
        </w:rPr>
      </w:pPr>
      <w:r w:rsidRPr="001D16E2">
        <w:rPr>
          <w:rFonts w:ascii="Tahoma" w:hAnsi="Tahoma" w:cs="Tahoma"/>
          <w:b/>
          <w:i/>
          <w:sz w:val="18"/>
          <w:szCs w:val="18"/>
        </w:rPr>
        <w:t xml:space="preserve">Jr 33, 6: Hle, jeho ránu zahojím a vyléčím, uzdravím je a zjevím jim hojnost pokoje a pravdy. </w:t>
      </w:r>
    </w:p>
    <w:p w:rsidR="00E52480" w:rsidRPr="001D16E2" w:rsidRDefault="00E52480" w:rsidP="001D16E2">
      <w:pPr>
        <w:rPr>
          <w:rFonts w:ascii="Tahoma" w:hAnsi="Tahoma" w:cs="Tahoma"/>
          <w:b/>
          <w:i/>
          <w:sz w:val="18"/>
          <w:szCs w:val="18"/>
        </w:rPr>
      </w:pPr>
    </w:p>
    <w:p w:rsidR="00E52480" w:rsidRPr="001D16E2" w:rsidRDefault="00C02CD5" w:rsidP="001D16E2">
      <w:pPr>
        <w:rPr>
          <w:rFonts w:ascii="Tahoma" w:hAnsi="Tahoma" w:cs="Tahoma"/>
          <w:b/>
          <w:i/>
          <w:sz w:val="18"/>
          <w:szCs w:val="18"/>
        </w:rPr>
      </w:pPr>
      <w:r w:rsidRPr="001D16E2">
        <w:rPr>
          <w:rFonts w:ascii="Tahoma" w:hAnsi="Tahoma" w:cs="Tahoma"/>
          <w:b/>
          <w:i/>
          <w:sz w:val="18"/>
          <w:szCs w:val="18"/>
        </w:rPr>
        <w:t xml:space="preserve">Iz 43, 19: Hle, činím něco docela nového a už to raší. Nevíte o tom? Já povedu pouští cestu, pustou krajinou řeky. </w:t>
      </w:r>
    </w:p>
    <w:p w:rsidR="00E52480" w:rsidRPr="001D16E2" w:rsidRDefault="00E52480" w:rsidP="001D16E2">
      <w:pPr>
        <w:rPr>
          <w:rFonts w:ascii="Tahoma" w:hAnsi="Tahoma" w:cs="Tahoma"/>
          <w:b/>
          <w:i/>
          <w:sz w:val="18"/>
          <w:szCs w:val="18"/>
        </w:rPr>
      </w:pPr>
    </w:p>
    <w:p w:rsidR="00E52480" w:rsidRPr="001D16E2" w:rsidRDefault="00C02CD5" w:rsidP="001D16E2">
      <w:pPr>
        <w:rPr>
          <w:rFonts w:ascii="Tahoma" w:hAnsi="Tahoma" w:cs="Tahoma"/>
          <w:b/>
          <w:i/>
          <w:sz w:val="18"/>
          <w:szCs w:val="18"/>
        </w:rPr>
      </w:pPr>
      <w:r w:rsidRPr="001D16E2">
        <w:rPr>
          <w:rFonts w:ascii="Tahoma" w:hAnsi="Tahoma" w:cs="Tahoma"/>
          <w:b/>
          <w:i/>
          <w:sz w:val="18"/>
          <w:szCs w:val="18"/>
        </w:rPr>
        <w:t xml:space="preserve">Ž 34, 10: Žijte v Hospodinově bázni, jeho svatí, vždyť kdo se ho bojí, nemají nedostatek. </w:t>
      </w:r>
    </w:p>
    <w:sectPr w:rsidR="00E52480" w:rsidRPr="001D16E2" w:rsidSect="00E52480">
      <w:pgSz w:w="11906" w:h="16838"/>
      <w:pgMar w:top="1134" w:right="1134" w:bottom="1134" w:left="1134" w:header="0" w:footer="0" w:gutter="0"/>
      <w:cols w:space="708"/>
      <w:formProt w:val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Liberation Serif">
    <w:altName w:val="Times New Roman"/>
    <w:charset w:val="EE"/>
    <w:family w:val="roman"/>
    <w:pitch w:val="variable"/>
    <w:sig w:usb0="00000000" w:usb1="500078FF" w:usb2="00000021" w:usb3="00000000" w:csb0="000001BF" w:csb1="00000000"/>
  </w:font>
  <w:font w:name="Noto Serif CJK SC">
    <w:altName w:val="Tahoma"/>
    <w:charset w:val="00"/>
    <w:family w:val="roman"/>
    <w:pitch w:val="default"/>
    <w:sig w:usb0="00000000" w:usb1="00000000" w:usb2="00000000" w:usb3="00000000" w:csb0="00000000" w:csb1="00000000"/>
  </w:font>
  <w:font w:name="Lohit Devanagari">
    <w:charset w:val="00"/>
    <w:family w:val="roman"/>
    <w:pitch w:val="default"/>
    <w:sig w:usb0="00000000" w:usb1="00000000" w:usb2="00000000" w:usb3="00000000" w:csb0="0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charset w:val="EE"/>
    <w:family w:val="swiss"/>
    <w:pitch w:val="variable"/>
    <w:sig w:usb0="E0000AFF" w:usb1="500078FF" w:usb2="00000021" w:usb3="00000000" w:csb0="000001BF" w:csb1="00000000"/>
  </w:font>
  <w:font w:name="Noto Sans CJK SC">
    <w:charset w:val="00"/>
    <w:family w:val="roman"/>
    <w:pitch w:val="default"/>
    <w:sig w:usb0="00000000" w:usb1="00000000" w:usb2="00000000" w:usb3="00000000" w:csb0="00000000" w:csb1="00000000"/>
  </w:font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autoHyphenation/>
  <w:hyphenationZone w:val="425"/>
  <w:characterSpacingControl w:val="doNotCompress"/>
  <w:compat/>
  <w:rsids>
    <w:rsidRoot w:val="00E52480"/>
    <w:rsid w:val="001D16E2"/>
    <w:rsid w:val="0089102B"/>
    <w:rsid w:val="00C02CD5"/>
    <w:rsid w:val="00C04070"/>
    <w:rsid w:val="00CC473C"/>
    <w:rsid w:val="00E524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oto Serif CJK SC" w:hAnsi="Liberation Serif" w:cs="Lohit Devanagari"/>
        <w:kern w:val="2"/>
        <w:sz w:val="24"/>
        <w:szCs w:val="24"/>
        <w:lang w:val="cs-CZ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52480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Odrky">
    <w:name w:val="Odrážky"/>
    <w:qFormat/>
    <w:rsid w:val="00E52480"/>
    <w:rPr>
      <w:rFonts w:ascii="OpenSymbol" w:eastAsia="OpenSymbol" w:hAnsi="OpenSymbol" w:cs="OpenSymbol"/>
    </w:rPr>
  </w:style>
  <w:style w:type="character" w:customStyle="1" w:styleId="Silnzdraznn">
    <w:name w:val="Silné zdůraznění"/>
    <w:qFormat/>
    <w:rsid w:val="00E52480"/>
    <w:rPr>
      <w:b/>
      <w:bCs/>
    </w:rPr>
  </w:style>
  <w:style w:type="character" w:customStyle="1" w:styleId="Internetovodkaz">
    <w:name w:val="Internetový odkaz"/>
    <w:rsid w:val="00E52480"/>
    <w:rPr>
      <w:color w:val="000080"/>
      <w:u w:val="single"/>
    </w:rPr>
  </w:style>
  <w:style w:type="paragraph" w:customStyle="1" w:styleId="Nadpis">
    <w:name w:val="Nadpis"/>
    <w:basedOn w:val="Normln"/>
    <w:next w:val="Zkladntext"/>
    <w:qFormat/>
    <w:rsid w:val="00E52480"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Zkladntext">
    <w:name w:val="Body Text"/>
    <w:basedOn w:val="Normln"/>
    <w:rsid w:val="00E52480"/>
    <w:pPr>
      <w:spacing w:after="140" w:line="276" w:lineRule="auto"/>
    </w:pPr>
  </w:style>
  <w:style w:type="paragraph" w:styleId="Seznam">
    <w:name w:val="List"/>
    <w:basedOn w:val="Zkladntext"/>
    <w:rsid w:val="00E52480"/>
  </w:style>
  <w:style w:type="paragraph" w:customStyle="1" w:styleId="Caption">
    <w:name w:val="Caption"/>
    <w:basedOn w:val="Normln"/>
    <w:qFormat/>
    <w:rsid w:val="00E52480"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qFormat/>
    <w:rsid w:val="00E52480"/>
    <w:pPr>
      <w:suppressLineNumbers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ingsofprophecy.blogspot.com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1</Pages>
  <Words>181</Words>
  <Characters>1073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1252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dc:description/>
  <cp:lastModifiedBy>Jan Briza</cp:lastModifiedBy>
  <cp:revision>3</cp:revision>
  <dcterms:created xsi:type="dcterms:W3CDTF">2025-02-01T10:50:00Z</dcterms:created>
  <dcterms:modified xsi:type="dcterms:W3CDTF">2025-02-02T17:31:00Z</dcterms:modified>
  <dc:language>cs-CZ</dc:language>
</cp:coreProperties>
</file>