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21" w:rsidRPr="00AA3FC6" w:rsidRDefault="0068669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3097. </w:t>
      </w:r>
      <w:r w:rsidRPr="00AA3FC6">
        <w:rPr>
          <w:rFonts w:ascii="Tahoma" w:hAnsi="Tahoma" w:cs="Tahoma"/>
          <w:sz w:val="22"/>
          <w:szCs w:val="22"/>
        </w:rPr>
        <w:t>Poselství Ježíše ze dne 31. října 2024.</w:t>
      </w:r>
    </w:p>
    <w:p w:rsidR="00686692" w:rsidRPr="00B32CBA" w:rsidRDefault="00686692" w:rsidP="00686692">
      <w:pPr>
        <w:rPr>
          <w:rFonts w:ascii="Tahoma" w:hAnsi="Tahoma" w:cs="Tahoma"/>
          <w:sz w:val="22"/>
          <w:szCs w:val="22"/>
          <w:lang w:val="en-GB"/>
        </w:rPr>
      </w:pPr>
      <w:r w:rsidRPr="00AA3FC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735421" w:rsidRPr="00AA3FC6" w:rsidRDefault="00735421">
      <w:pPr>
        <w:rPr>
          <w:rFonts w:ascii="Tahoma" w:hAnsi="Tahoma" w:cs="Tahoma"/>
          <w:sz w:val="22"/>
          <w:szCs w:val="22"/>
        </w:rPr>
      </w:pPr>
    </w:p>
    <w:p w:rsidR="00735421" w:rsidRPr="00AA3FC6" w:rsidRDefault="00735421">
      <w:pPr>
        <w:rPr>
          <w:rFonts w:ascii="Tahoma" w:hAnsi="Tahoma" w:cs="Tahoma"/>
          <w:sz w:val="22"/>
          <w:szCs w:val="22"/>
        </w:rPr>
      </w:pPr>
    </w:p>
    <w:p w:rsidR="00735421" w:rsidRPr="00AA3FC6" w:rsidRDefault="00E176DD" w:rsidP="00AA3FC6">
      <w:pPr>
        <w:pStyle w:val="Heading3"/>
        <w:jc w:val="center"/>
        <w:rPr>
          <w:rFonts w:ascii="Tahoma" w:hAnsi="Tahoma" w:cs="Tahoma"/>
          <w:sz w:val="22"/>
          <w:szCs w:val="22"/>
        </w:rPr>
      </w:pPr>
      <w:hyperlink r:id="rId6">
        <w:r w:rsidR="00AA3FC6" w:rsidRPr="00AA3FC6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PŘICHÁZEJÍCÍ OBDOBÍ NEDOSTATKU</w:t>
        </w:r>
      </w:hyperlink>
    </w:p>
    <w:p w:rsidR="00735421" w:rsidRPr="00AA3FC6" w:rsidRDefault="00735421">
      <w:pPr>
        <w:pStyle w:val="Zkladntext"/>
        <w:rPr>
          <w:rFonts w:ascii="Tahoma" w:hAnsi="Tahoma" w:cs="Tahoma"/>
          <w:sz w:val="22"/>
          <w:szCs w:val="22"/>
        </w:rPr>
      </w:pPr>
    </w:p>
    <w:p w:rsidR="00735421" w:rsidRPr="00AA3FC6" w:rsidRDefault="00686692">
      <w:pPr>
        <w:pStyle w:val="Zkladntext"/>
        <w:rPr>
          <w:rFonts w:ascii="Tahoma" w:hAnsi="Tahoma" w:cs="Tahoma"/>
          <w:sz w:val="22"/>
          <w:szCs w:val="22"/>
        </w:rPr>
      </w:pPr>
      <w:r w:rsidRPr="00AA3FC6">
        <w:rPr>
          <w:rFonts w:ascii="Tahoma" w:hAnsi="Tahoma" w:cs="Tahoma"/>
          <w:sz w:val="22"/>
          <w:szCs w:val="22"/>
        </w:rPr>
        <w:t xml:space="preserve">Mé děti se obávají o zaopatření v </w:t>
      </w:r>
      <w:r w:rsidR="00AA3FC6">
        <w:rPr>
          <w:rFonts w:ascii="Tahoma" w:hAnsi="Tahoma" w:cs="Tahoma"/>
          <w:sz w:val="22"/>
          <w:szCs w:val="22"/>
        </w:rPr>
        <w:t>při</w:t>
      </w:r>
      <w:r w:rsidRPr="00AA3FC6">
        <w:rPr>
          <w:rFonts w:ascii="Tahoma" w:hAnsi="Tahoma" w:cs="Tahoma"/>
          <w:sz w:val="22"/>
          <w:szCs w:val="22"/>
        </w:rPr>
        <w:t>cházejícím období nedostatku.</w:t>
      </w:r>
    </w:p>
    <w:p w:rsidR="00735421" w:rsidRPr="00AA3FC6" w:rsidRDefault="00686692">
      <w:pPr>
        <w:pStyle w:val="Zkladntext"/>
        <w:rPr>
          <w:rFonts w:ascii="Tahoma" w:hAnsi="Tahoma" w:cs="Tahoma"/>
          <w:sz w:val="22"/>
          <w:szCs w:val="22"/>
        </w:rPr>
      </w:pPr>
      <w:r w:rsidRPr="00AA3FC6">
        <w:rPr>
          <w:rFonts w:ascii="Tahoma" w:hAnsi="Tahoma" w:cs="Tahoma"/>
          <w:sz w:val="22"/>
          <w:szCs w:val="22"/>
        </w:rPr>
        <w:t xml:space="preserve">Děti, přestože pocítíte účinky tohoto náročného období, je určeno k tomu, aby ztracení volali </w:t>
      </w:r>
      <w:r w:rsidR="00AA3FC6">
        <w:rPr>
          <w:rFonts w:ascii="Tahoma" w:hAnsi="Tahoma" w:cs="Tahoma"/>
          <w:sz w:val="22"/>
          <w:szCs w:val="22"/>
        </w:rPr>
        <w:br/>
      </w:r>
      <w:r w:rsidRPr="00AA3FC6">
        <w:rPr>
          <w:rFonts w:ascii="Tahoma" w:hAnsi="Tahoma" w:cs="Tahoma"/>
          <w:sz w:val="22"/>
          <w:szCs w:val="22"/>
        </w:rPr>
        <w:t>ke Mně. Nedostatek je seslán pro ně, ne pro vás.</w:t>
      </w:r>
    </w:p>
    <w:p w:rsidR="00735421" w:rsidRPr="00AA3FC6" w:rsidRDefault="00686692">
      <w:pPr>
        <w:pStyle w:val="Zkladntext"/>
        <w:rPr>
          <w:rFonts w:ascii="Tahoma" w:hAnsi="Tahoma" w:cs="Tahoma"/>
          <w:sz w:val="22"/>
          <w:szCs w:val="22"/>
        </w:rPr>
      </w:pPr>
      <w:r w:rsidRPr="00AA3FC6">
        <w:rPr>
          <w:rFonts w:ascii="Tahoma" w:hAnsi="Tahoma" w:cs="Tahoma"/>
          <w:sz w:val="22"/>
          <w:szCs w:val="22"/>
        </w:rPr>
        <w:t xml:space="preserve">V tomto </w:t>
      </w:r>
      <w:r w:rsidR="00E74C12">
        <w:rPr>
          <w:rFonts w:ascii="Tahoma" w:hAnsi="Tahoma" w:cs="Tahoma"/>
          <w:sz w:val="22"/>
          <w:szCs w:val="22"/>
        </w:rPr>
        <w:t>přichá</w:t>
      </w:r>
      <w:r w:rsidRPr="00AA3FC6">
        <w:rPr>
          <w:rFonts w:ascii="Tahoma" w:hAnsi="Tahoma" w:cs="Tahoma"/>
          <w:sz w:val="22"/>
          <w:szCs w:val="22"/>
        </w:rPr>
        <w:t xml:space="preserve">zejícím období ukážu skrze vaše životy svou mocnou sílu, abych pomohl druhým uvěřit. Pracujme společně, abychom přivedli mnoho ztracených duší. </w:t>
      </w:r>
    </w:p>
    <w:p w:rsidR="00735421" w:rsidRPr="00AA3FC6" w:rsidRDefault="00686692">
      <w:pPr>
        <w:pStyle w:val="Zkladntext"/>
        <w:rPr>
          <w:rFonts w:ascii="Tahoma" w:hAnsi="Tahoma" w:cs="Tahoma"/>
          <w:sz w:val="22"/>
          <w:szCs w:val="22"/>
        </w:rPr>
      </w:pPr>
      <w:r w:rsidRPr="00AA3FC6">
        <w:rPr>
          <w:rFonts w:ascii="Tahoma" w:hAnsi="Tahoma" w:cs="Tahoma"/>
          <w:sz w:val="22"/>
          <w:szCs w:val="22"/>
        </w:rPr>
        <w:t>Vše, co požaduji, je vaše víra a ochota.</w:t>
      </w:r>
    </w:p>
    <w:p w:rsidR="00735421" w:rsidRPr="00AA3FC6" w:rsidRDefault="00686692">
      <w:pPr>
        <w:pStyle w:val="Zkladntext"/>
        <w:rPr>
          <w:rFonts w:ascii="Tahoma" w:hAnsi="Tahoma" w:cs="Tahoma"/>
          <w:sz w:val="22"/>
          <w:szCs w:val="22"/>
        </w:rPr>
      </w:pPr>
      <w:r w:rsidRPr="00AA3FC6">
        <w:rPr>
          <w:rFonts w:ascii="Tahoma" w:hAnsi="Tahoma" w:cs="Tahoma"/>
          <w:sz w:val="22"/>
          <w:szCs w:val="22"/>
        </w:rPr>
        <w:t>Ježíš</w:t>
      </w:r>
    </w:p>
    <w:p w:rsidR="00735421" w:rsidRDefault="00735421">
      <w:pPr>
        <w:pStyle w:val="Zkladntext"/>
      </w:pPr>
    </w:p>
    <w:p w:rsidR="00735421" w:rsidRPr="00AA3FC6" w:rsidRDefault="00686692" w:rsidP="00AA3FC6">
      <w:pPr>
        <w:rPr>
          <w:rFonts w:ascii="Tahoma" w:hAnsi="Tahoma" w:cs="Tahoma"/>
          <w:b/>
          <w:i/>
          <w:sz w:val="18"/>
          <w:szCs w:val="18"/>
        </w:rPr>
      </w:pPr>
      <w:r w:rsidRPr="00AA3FC6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AA3FC6" w:rsidRDefault="00AA3FC6" w:rsidP="00AA3FC6">
      <w:pPr>
        <w:rPr>
          <w:rFonts w:ascii="Tahoma" w:hAnsi="Tahoma" w:cs="Tahoma"/>
          <w:b/>
          <w:i/>
          <w:sz w:val="18"/>
          <w:szCs w:val="18"/>
        </w:rPr>
      </w:pPr>
    </w:p>
    <w:p w:rsidR="00735421" w:rsidRPr="00AA3FC6" w:rsidRDefault="00686692" w:rsidP="00AA3FC6">
      <w:pPr>
        <w:rPr>
          <w:rFonts w:ascii="Tahoma" w:hAnsi="Tahoma" w:cs="Tahoma"/>
          <w:b/>
          <w:i/>
          <w:sz w:val="18"/>
          <w:szCs w:val="18"/>
        </w:rPr>
      </w:pPr>
      <w:r w:rsidRPr="00AA3FC6">
        <w:rPr>
          <w:rFonts w:ascii="Tahoma" w:hAnsi="Tahoma" w:cs="Tahoma"/>
          <w:b/>
          <w:i/>
          <w:sz w:val="18"/>
          <w:szCs w:val="18"/>
        </w:rPr>
        <w:t xml:space="preserve">Mt 4, 4: On však odpověděl: </w:t>
      </w:r>
      <w:r w:rsidR="00AA3FC6" w:rsidRPr="00AA3FC6">
        <w:rPr>
          <w:rFonts w:ascii="Tahoma" w:hAnsi="Tahoma" w:cs="Tahoma"/>
          <w:b/>
          <w:i/>
          <w:sz w:val="18"/>
          <w:szCs w:val="18"/>
        </w:rPr>
        <w:t>"</w:t>
      </w:r>
      <w:r w:rsidRPr="00AA3FC6">
        <w:rPr>
          <w:rFonts w:ascii="Tahoma" w:hAnsi="Tahoma" w:cs="Tahoma"/>
          <w:b/>
          <w:i/>
          <w:sz w:val="18"/>
          <w:szCs w:val="18"/>
        </w:rPr>
        <w:t xml:space="preserve">Je psáno: </w:t>
      </w:r>
      <w:r w:rsidR="00AA3FC6" w:rsidRPr="00AA3FC6">
        <w:rPr>
          <w:rFonts w:ascii="Tahoma" w:hAnsi="Tahoma" w:cs="Tahoma"/>
          <w:b/>
          <w:i/>
          <w:sz w:val="18"/>
          <w:szCs w:val="18"/>
        </w:rPr>
        <w:t>'</w:t>
      </w:r>
      <w:r w:rsidRPr="00AA3FC6">
        <w:rPr>
          <w:rFonts w:ascii="Tahoma" w:hAnsi="Tahoma" w:cs="Tahoma"/>
          <w:b/>
          <w:i/>
          <w:sz w:val="18"/>
          <w:szCs w:val="18"/>
        </w:rPr>
        <w:t xml:space="preserve">Ne jenom chlebem bude člověk živ, ale každým slovem, </w:t>
      </w:r>
      <w:r w:rsidR="00AA3FC6">
        <w:rPr>
          <w:rFonts w:ascii="Tahoma" w:hAnsi="Tahoma" w:cs="Tahoma"/>
          <w:b/>
          <w:i/>
          <w:sz w:val="18"/>
          <w:szCs w:val="18"/>
        </w:rPr>
        <w:br/>
      </w:r>
      <w:r w:rsidRPr="00AA3FC6">
        <w:rPr>
          <w:rFonts w:ascii="Tahoma" w:hAnsi="Tahoma" w:cs="Tahoma"/>
          <w:b/>
          <w:i/>
          <w:sz w:val="18"/>
          <w:szCs w:val="18"/>
        </w:rPr>
        <w:t>které vychází z Božích úst.</w:t>
      </w:r>
      <w:r w:rsidR="00AA3FC6" w:rsidRPr="00AA3FC6">
        <w:rPr>
          <w:rFonts w:ascii="Tahoma" w:hAnsi="Tahoma" w:cs="Tahoma"/>
          <w:b/>
          <w:i/>
          <w:sz w:val="18"/>
          <w:szCs w:val="18"/>
        </w:rPr>
        <w:t>' "</w:t>
      </w:r>
      <w:r w:rsidRPr="00AA3FC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A3FC6" w:rsidRDefault="00AA3FC6" w:rsidP="00AA3FC6">
      <w:pPr>
        <w:rPr>
          <w:rFonts w:ascii="Tahoma" w:hAnsi="Tahoma" w:cs="Tahoma"/>
          <w:b/>
          <w:i/>
          <w:sz w:val="18"/>
          <w:szCs w:val="18"/>
        </w:rPr>
      </w:pPr>
    </w:p>
    <w:p w:rsidR="00735421" w:rsidRPr="00AA3FC6" w:rsidRDefault="00686692" w:rsidP="00AA3FC6">
      <w:pPr>
        <w:rPr>
          <w:rFonts w:ascii="Tahoma" w:hAnsi="Tahoma" w:cs="Tahoma"/>
          <w:b/>
          <w:i/>
          <w:sz w:val="18"/>
          <w:szCs w:val="18"/>
        </w:rPr>
      </w:pPr>
      <w:r w:rsidRPr="00AA3FC6">
        <w:rPr>
          <w:rFonts w:ascii="Tahoma" w:hAnsi="Tahoma" w:cs="Tahoma"/>
          <w:b/>
          <w:i/>
          <w:sz w:val="18"/>
          <w:szCs w:val="18"/>
        </w:rPr>
        <w:t>Mt 6, 28-29</w:t>
      </w:r>
    </w:p>
    <w:p w:rsidR="00735421" w:rsidRPr="00AA3FC6" w:rsidRDefault="00686692" w:rsidP="00AA3FC6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  <w:r w:rsidRPr="00AA3FC6">
        <w:rPr>
          <w:rFonts w:ascii="Tahoma" w:hAnsi="Tahoma" w:cs="Tahoma"/>
          <w:b/>
          <w:i/>
          <w:sz w:val="18"/>
          <w:szCs w:val="18"/>
        </w:rPr>
        <w:t>28</w:t>
      </w:r>
      <w:r w:rsidR="00AA3FC6" w:rsidRPr="00AA3FC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3FC6">
        <w:rPr>
          <w:rFonts w:ascii="Tahoma" w:hAnsi="Tahoma" w:cs="Tahoma"/>
          <w:b/>
          <w:i/>
          <w:sz w:val="18"/>
          <w:szCs w:val="18"/>
        </w:rPr>
        <w:t xml:space="preserve">A o oděv proč si děláte starosti? Podívejte se na polní lilie, jak rostou: nepracují, nepředou – </w:t>
      </w:r>
    </w:p>
    <w:p w:rsidR="00AA3FC6" w:rsidRDefault="00AA3FC6" w:rsidP="00AA3FC6">
      <w:pPr>
        <w:rPr>
          <w:rFonts w:ascii="Tahoma" w:hAnsi="Tahoma" w:cs="Tahoma"/>
          <w:b/>
          <w:i/>
          <w:sz w:val="18"/>
          <w:szCs w:val="18"/>
        </w:rPr>
      </w:pPr>
      <w:bookmarkStart w:id="1" w:name="v29"/>
      <w:bookmarkEnd w:id="1"/>
    </w:p>
    <w:p w:rsidR="00735421" w:rsidRPr="00AA3FC6" w:rsidRDefault="00686692" w:rsidP="00AA3FC6">
      <w:pPr>
        <w:rPr>
          <w:rFonts w:ascii="Tahoma" w:hAnsi="Tahoma" w:cs="Tahoma"/>
          <w:b/>
          <w:i/>
          <w:sz w:val="18"/>
          <w:szCs w:val="18"/>
        </w:rPr>
      </w:pPr>
      <w:r w:rsidRPr="00AA3FC6">
        <w:rPr>
          <w:rFonts w:ascii="Tahoma" w:hAnsi="Tahoma" w:cs="Tahoma"/>
          <w:b/>
          <w:i/>
          <w:sz w:val="18"/>
          <w:szCs w:val="18"/>
        </w:rPr>
        <w:t>29</w:t>
      </w:r>
      <w:r w:rsidR="00AA3FC6" w:rsidRPr="00AA3FC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3FC6">
        <w:rPr>
          <w:rFonts w:ascii="Tahoma" w:hAnsi="Tahoma" w:cs="Tahoma"/>
          <w:b/>
          <w:i/>
          <w:sz w:val="18"/>
          <w:szCs w:val="18"/>
        </w:rPr>
        <w:t xml:space="preserve">a pravím vám, že ani Šalomoun v celé své nádheře nebyl tak oděn jako jedna z nich. </w:t>
      </w:r>
    </w:p>
    <w:p w:rsidR="00735421" w:rsidRDefault="00735421">
      <w:pPr>
        <w:pStyle w:val="Zkladntext"/>
      </w:pPr>
    </w:p>
    <w:p w:rsidR="00735421" w:rsidRDefault="00735421"/>
    <w:sectPr w:rsidR="00735421" w:rsidSect="0073542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2404E"/>
    <w:multiLevelType w:val="multilevel"/>
    <w:tmpl w:val="435A33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F700D0"/>
    <w:multiLevelType w:val="multilevel"/>
    <w:tmpl w:val="28384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5421"/>
    <w:rsid w:val="00686692"/>
    <w:rsid w:val="00735421"/>
    <w:rsid w:val="00AA3FC6"/>
    <w:rsid w:val="00E176DD"/>
    <w:rsid w:val="00E7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54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735421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735421"/>
    <w:rPr>
      <w:color w:val="000080"/>
      <w:u w:val="single"/>
    </w:rPr>
  </w:style>
  <w:style w:type="character" w:customStyle="1" w:styleId="Odrky">
    <w:name w:val="Odrážky"/>
    <w:qFormat/>
    <w:rsid w:val="0073542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35421"/>
    <w:rPr>
      <w:b/>
      <w:bCs/>
    </w:rPr>
  </w:style>
  <w:style w:type="paragraph" w:customStyle="1" w:styleId="Nadpis">
    <w:name w:val="Nadpis"/>
    <w:basedOn w:val="Normln"/>
    <w:next w:val="Zkladntext"/>
    <w:qFormat/>
    <w:rsid w:val="0073542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35421"/>
    <w:pPr>
      <w:spacing w:after="140" w:line="276" w:lineRule="auto"/>
    </w:pPr>
  </w:style>
  <w:style w:type="paragraph" w:styleId="Seznam">
    <w:name w:val="List"/>
    <w:basedOn w:val="Zkladntext"/>
    <w:rsid w:val="00735421"/>
  </w:style>
  <w:style w:type="paragraph" w:customStyle="1" w:styleId="Caption">
    <w:name w:val="Caption"/>
    <w:basedOn w:val="Normln"/>
    <w:qFormat/>
    <w:rsid w:val="0073542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542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6866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2024/10/the-coming-season-of-lack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2024-10-31T22:12:00Z</dcterms:created>
  <dcterms:modified xsi:type="dcterms:W3CDTF">2024-10-31T22:14:00Z</dcterms:modified>
  <dc:language>cs-CZ</dc:language>
</cp:coreProperties>
</file>